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590" w:rsidRPr="0084502B" w:rsidRDefault="00323590" w:rsidP="00291C0B">
      <w:pPr>
        <w:pStyle w:val="NoSpacing"/>
        <w:rPr>
          <w:b/>
        </w:rPr>
      </w:pPr>
      <w:r w:rsidRPr="0084502B">
        <w:t>Mid-Iowa Community Action, Inc.</w:t>
      </w:r>
      <w:r w:rsidRPr="0084502B">
        <w:tab/>
      </w:r>
      <w:r w:rsidRPr="0084502B">
        <w:rPr>
          <w:b/>
        </w:rPr>
        <w:t>Job Description</w:t>
      </w:r>
      <w:r w:rsidRPr="0084502B">
        <w:rPr>
          <w:b/>
        </w:rPr>
        <w:tab/>
      </w:r>
      <w:r w:rsidRPr="0084502B">
        <w:rPr>
          <w:b/>
        </w:rPr>
        <w:tab/>
      </w:r>
    </w:p>
    <w:p w:rsidR="00D97170" w:rsidRDefault="00D97170" w:rsidP="00291C0B">
      <w:pPr>
        <w:pStyle w:val="NoSpacing"/>
        <w:rPr>
          <w:b/>
        </w:rPr>
      </w:pPr>
    </w:p>
    <w:p w:rsidR="00367243" w:rsidRDefault="00367243" w:rsidP="00291C0B">
      <w:pPr>
        <w:pStyle w:val="NoSpacing"/>
        <w:rPr>
          <w:b/>
        </w:rPr>
      </w:pPr>
    </w:p>
    <w:p w:rsidR="00323590" w:rsidRPr="0084502B" w:rsidRDefault="00323590" w:rsidP="00291C0B">
      <w:pPr>
        <w:pStyle w:val="NoSpacing"/>
        <w:rPr>
          <w:b/>
        </w:rPr>
      </w:pPr>
      <w:r w:rsidRPr="0084502B">
        <w:rPr>
          <w:b/>
        </w:rPr>
        <w:t xml:space="preserve">TITLE: </w:t>
      </w:r>
      <w:r w:rsidRPr="00C551DC">
        <w:rPr>
          <w:b/>
          <w:color w:val="00B050"/>
        </w:rPr>
        <w:t xml:space="preserve"> </w:t>
      </w:r>
      <w:r w:rsidR="000A7D5B" w:rsidRPr="000B0DCC">
        <w:rPr>
          <w:b/>
          <w:color w:val="000000" w:themeColor="text1"/>
        </w:rPr>
        <w:t xml:space="preserve">ECP Administrative </w:t>
      </w:r>
      <w:r w:rsidR="00C551DC" w:rsidRPr="000B0DCC">
        <w:rPr>
          <w:b/>
          <w:color w:val="000000" w:themeColor="text1"/>
        </w:rPr>
        <w:t>and Data Specialist</w:t>
      </w:r>
    </w:p>
    <w:p w:rsidR="00D97170" w:rsidRDefault="00D97170" w:rsidP="00291C0B">
      <w:pPr>
        <w:pStyle w:val="NoSpacing"/>
        <w:rPr>
          <w:b/>
        </w:rPr>
      </w:pPr>
    </w:p>
    <w:p w:rsidR="00323590" w:rsidRPr="0084502B" w:rsidRDefault="00323590" w:rsidP="00291C0B">
      <w:pPr>
        <w:pStyle w:val="NoSpacing"/>
        <w:rPr>
          <w:b/>
        </w:rPr>
      </w:pPr>
      <w:r w:rsidRPr="0084502B">
        <w:rPr>
          <w:b/>
        </w:rPr>
        <w:t xml:space="preserve">Reports to:  </w:t>
      </w:r>
      <w:r w:rsidR="000A7D5B" w:rsidRPr="0084502B">
        <w:rPr>
          <w:b/>
        </w:rPr>
        <w:t>Early Childhood Programs Director</w:t>
      </w:r>
    </w:p>
    <w:p w:rsidR="00D97170" w:rsidRDefault="00D97170" w:rsidP="00291C0B">
      <w:pPr>
        <w:pStyle w:val="NoSpacing"/>
        <w:rPr>
          <w:b/>
        </w:rPr>
      </w:pPr>
    </w:p>
    <w:p w:rsidR="00323590" w:rsidRPr="0084502B" w:rsidRDefault="00323590" w:rsidP="00291C0B">
      <w:pPr>
        <w:pStyle w:val="NoSpacing"/>
        <w:rPr>
          <w:b/>
        </w:rPr>
      </w:pPr>
      <w:r w:rsidRPr="0084502B">
        <w:rPr>
          <w:b/>
        </w:rPr>
        <w:t>Job Summary</w:t>
      </w:r>
    </w:p>
    <w:p w:rsidR="000A7D5B" w:rsidRPr="0084502B" w:rsidRDefault="00323590" w:rsidP="00291C0B">
      <w:pPr>
        <w:pStyle w:val="NoSpacing"/>
      </w:pPr>
      <w:r w:rsidRPr="0084502B">
        <w:t xml:space="preserve">Contribute to mission and vision of MICA by creating a positive, respectful, and safe environment when working with families and agency and community partners. </w:t>
      </w:r>
      <w:r w:rsidR="008D615A" w:rsidRPr="00DB69DC">
        <w:t xml:space="preserve">Must be able to present MICA in a positive manner and maintain positive interaction with families and staff.  Work and promote a team environment. </w:t>
      </w:r>
      <w:r w:rsidR="000A7D5B" w:rsidRPr="0084502B">
        <w:t xml:space="preserve">This position performs a variety of </w:t>
      </w:r>
      <w:r w:rsidR="00C551DC">
        <w:t>administrative,</w:t>
      </w:r>
      <w:r w:rsidR="00691352" w:rsidRPr="0084502B">
        <w:t xml:space="preserve"> technology</w:t>
      </w:r>
      <w:r w:rsidR="00C551DC">
        <w:t xml:space="preserve">, </w:t>
      </w:r>
      <w:r w:rsidR="00C551DC" w:rsidRPr="00367243">
        <w:t>and data reporting</w:t>
      </w:r>
      <w:r w:rsidR="00691352" w:rsidRPr="00367243">
        <w:t xml:space="preserve"> related </w:t>
      </w:r>
      <w:r w:rsidR="000A7D5B" w:rsidRPr="0084502B">
        <w:t xml:space="preserve">tasks in assisting early childhood program staff to implement program operations. </w:t>
      </w:r>
      <w:r w:rsidR="0014312E" w:rsidRPr="0084502B">
        <w:t xml:space="preserve"> Must be able to manage a number of tasks and projects simultaneously</w:t>
      </w:r>
      <w:r w:rsidR="002E336F" w:rsidRPr="0084502B">
        <w:t xml:space="preserve"> with little supervision.  </w:t>
      </w:r>
      <w:r w:rsidR="000A7D5B" w:rsidRPr="0084502B">
        <w:t>This position m</w:t>
      </w:r>
      <w:r w:rsidR="00FA01E0" w:rsidRPr="0084502B">
        <w:t>ay</w:t>
      </w:r>
      <w:r w:rsidR="000A7D5B" w:rsidRPr="0084502B">
        <w:t xml:space="preserve"> perform regular duties at </w:t>
      </w:r>
      <w:r w:rsidR="00FA01E0" w:rsidRPr="0084502B">
        <w:t xml:space="preserve">alternative </w:t>
      </w:r>
      <w:r w:rsidR="008D615A">
        <w:t>work</w:t>
      </w:r>
      <w:r w:rsidR="00FA01E0" w:rsidRPr="0084502B">
        <w:t xml:space="preserve">sites with permission of </w:t>
      </w:r>
      <w:r w:rsidR="000A7D5B" w:rsidRPr="0084502B">
        <w:t xml:space="preserve">the </w:t>
      </w:r>
      <w:r w:rsidR="008D615A">
        <w:t>P</w:t>
      </w:r>
      <w:r w:rsidR="00FA01E0" w:rsidRPr="0084502B">
        <w:t xml:space="preserve">rogram </w:t>
      </w:r>
      <w:r w:rsidR="008D615A">
        <w:t>D</w:t>
      </w:r>
      <w:r w:rsidR="00FA01E0" w:rsidRPr="0084502B">
        <w:t>irector</w:t>
      </w:r>
      <w:r w:rsidR="00BC790C" w:rsidRPr="0084502B">
        <w:t xml:space="preserve">.   </w:t>
      </w:r>
    </w:p>
    <w:p w:rsidR="00D97170" w:rsidRDefault="00D97170" w:rsidP="00291C0B">
      <w:pPr>
        <w:pStyle w:val="NoSpacing"/>
        <w:rPr>
          <w:b/>
        </w:rPr>
      </w:pPr>
    </w:p>
    <w:p w:rsidR="00323590" w:rsidRPr="0084502B" w:rsidRDefault="00323590" w:rsidP="00291C0B">
      <w:pPr>
        <w:pStyle w:val="NoSpacing"/>
        <w:rPr>
          <w:b/>
        </w:rPr>
      </w:pPr>
      <w:r w:rsidRPr="0084502B">
        <w:rPr>
          <w:b/>
        </w:rPr>
        <w:t>Essential Job Functions</w:t>
      </w:r>
    </w:p>
    <w:p w:rsidR="008D615A" w:rsidRPr="00DB69DC" w:rsidRDefault="00323590" w:rsidP="00291C0B">
      <w:pPr>
        <w:pStyle w:val="NoSpacing"/>
      </w:pPr>
      <w:r w:rsidRPr="0084502B">
        <w:t>Build and maintain positive relationships with families, program, agency and community partners, and volunteers</w:t>
      </w:r>
      <w:r w:rsidR="008D615A">
        <w:t xml:space="preserve">.  </w:t>
      </w:r>
      <w:r w:rsidR="008D615A" w:rsidRPr="00DB69DC">
        <w:t>General philosophical agreement with the agency mission, commit to the concept of diversity and inherent worth of every individual.</w:t>
      </w:r>
      <w:r w:rsidR="008D615A">
        <w:t xml:space="preserve"> </w:t>
      </w:r>
      <w:r w:rsidR="008D615A" w:rsidRPr="00DB69DC">
        <w:t>Supervisor will provide guidance about specific tasks required of this position for completion on daily, monthly or quarterly cycles.</w:t>
      </w:r>
    </w:p>
    <w:p w:rsidR="008D615A" w:rsidRDefault="008D615A" w:rsidP="008D615A">
      <w:pPr>
        <w:pStyle w:val="ListParagraph"/>
        <w:spacing w:after="0" w:line="240" w:lineRule="auto"/>
        <w:ind w:left="0"/>
        <w:rPr>
          <w:rFonts w:cs="Calibri"/>
        </w:rPr>
      </w:pPr>
    </w:p>
    <w:p w:rsidR="008D615A" w:rsidRPr="0084502B" w:rsidRDefault="008D615A" w:rsidP="00D97170">
      <w:pPr>
        <w:pStyle w:val="ListParagraph"/>
        <w:spacing w:after="0" w:line="240" w:lineRule="auto"/>
        <w:ind w:left="0"/>
        <w:rPr>
          <w:rFonts w:cs="Calibri"/>
        </w:rPr>
      </w:pPr>
      <w:r w:rsidRPr="0084502B">
        <w:rPr>
          <w:rFonts w:cs="Calibri"/>
        </w:rPr>
        <w:t>Compliance</w:t>
      </w:r>
    </w:p>
    <w:p w:rsidR="008D615A" w:rsidRPr="000B0DCC" w:rsidRDefault="008D615A" w:rsidP="00D97170">
      <w:pPr>
        <w:pStyle w:val="ListParagraph"/>
        <w:numPr>
          <w:ilvl w:val="0"/>
          <w:numId w:val="6"/>
        </w:numPr>
        <w:spacing w:after="0" w:line="240" w:lineRule="auto"/>
        <w:rPr>
          <w:rFonts w:cs="Calibri"/>
          <w:color w:val="000000" w:themeColor="text1"/>
        </w:rPr>
      </w:pPr>
      <w:r w:rsidRPr="000B0DCC">
        <w:rPr>
          <w:rFonts w:cs="Calibri"/>
          <w:color w:val="000000" w:themeColor="text1"/>
        </w:rPr>
        <w:t>Order supplies and equipment</w:t>
      </w:r>
      <w:r w:rsidR="00C55286">
        <w:rPr>
          <w:rFonts w:cs="Calibri"/>
          <w:color w:val="000000" w:themeColor="text1"/>
        </w:rPr>
        <w:t xml:space="preserve">, </w:t>
      </w:r>
      <w:bookmarkStart w:id="0" w:name="_GoBack"/>
      <w:bookmarkEnd w:id="0"/>
      <w:r w:rsidR="00C55286">
        <w:rPr>
          <w:rFonts w:cs="Calibri"/>
          <w:color w:val="000000" w:themeColor="text1"/>
        </w:rPr>
        <w:t>k</w:t>
      </w:r>
      <w:r w:rsidR="008D19F0" w:rsidRPr="000B0DCC">
        <w:rPr>
          <w:rFonts w:cs="Calibri"/>
          <w:color w:val="000000" w:themeColor="text1"/>
        </w:rPr>
        <w:t>eeping in mind preferred vendors</w:t>
      </w:r>
      <w:r w:rsidR="000D54AD" w:rsidRPr="000B0DCC">
        <w:rPr>
          <w:rFonts w:cs="Calibri"/>
          <w:color w:val="000000" w:themeColor="text1"/>
        </w:rPr>
        <w:t>, starting relationships with new vendors as needed, and adhering to fiscal policies</w:t>
      </w:r>
    </w:p>
    <w:p w:rsidR="00C551DC" w:rsidRPr="000B0DCC" w:rsidRDefault="008D615A" w:rsidP="00D97170">
      <w:pPr>
        <w:pStyle w:val="ListParagraph"/>
        <w:numPr>
          <w:ilvl w:val="0"/>
          <w:numId w:val="6"/>
        </w:numPr>
        <w:spacing w:after="0" w:line="240" w:lineRule="auto"/>
        <w:rPr>
          <w:rFonts w:cs="Calibri"/>
          <w:color w:val="000000" w:themeColor="text1"/>
        </w:rPr>
      </w:pPr>
      <w:r w:rsidRPr="000B0DCC">
        <w:rPr>
          <w:rFonts w:cs="Calibri"/>
          <w:color w:val="000000" w:themeColor="text1"/>
        </w:rPr>
        <w:t>Complete general office functions:  emails, phone calls, mailings, document creation</w:t>
      </w:r>
    </w:p>
    <w:p w:rsidR="00C551DC" w:rsidRPr="000B0DCC" w:rsidRDefault="00C551DC" w:rsidP="008005D5">
      <w:pPr>
        <w:pStyle w:val="ListParagraph"/>
        <w:numPr>
          <w:ilvl w:val="0"/>
          <w:numId w:val="6"/>
        </w:numPr>
        <w:spacing w:after="0" w:line="240" w:lineRule="auto"/>
        <w:rPr>
          <w:rFonts w:cs="Calibri"/>
          <w:color w:val="000000" w:themeColor="text1"/>
        </w:rPr>
      </w:pPr>
      <w:r w:rsidRPr="000B0DCC">
        <w:rPr>
          <w:rFonts w:cs="Calibri"/>
          <w:color w:val="000000" w:themeColor="text1"/>
        </w:rPr>
        <w:t>Managing program accounts such as Google Suite, Adobe Pro, and Microsoft Office</w:t>
      </w:r>
      <w:r w:rsidR="00E811DF" w:rsidRPr="000B0DCC">
        <w:rPr>
          <w:rFonts w:cs="Calibri"/>
          <w:color w:val="000000" w:themeColor="text1"/>
        </w:rPr>
        <w:t xml:space="preserve"> </w:t>
      </w:r>
    </w:p>
    <w:p w:rsidR="00C551DC" w:rsidRPr="000B0DCC" w:rsidRDefault="00C551DC" w:rsidP="00C551DC">
      <w:pPr>
        <w:pStyle w:val="ListParagraph"/>
        <w:numPr>
          <w:ilvl w:val="0"/>
          <w:numId w:val="6"/>
        </w:numPr>
        <w:spacing w:after="0" w:line="240" w:lineRule="auto"/>
        <w:rPr>
          <w:rFonts w:cs="Calibri"/>
          <w:color w:val="000000" w:themeColor="text1"/>
        </w:rPr>
      </w:pPr>
      <w:r w:rsidRPr="000B0DCC">
        <w:rPr>
          <w:rFonts w:cs="Calibri"/>
          <w:color w:val="000000" w:themeColor="text1"/>
        </w:rPr>
        <w:t xml:space="preserve">Serve as Program Administrator of online accounts </w:t>
      </w:r>
    </w:p>
    <w:p w:rsidR="00C551DC" w:rsidRPr="000B0DCC" w:rsidRDefault="008D615A" w:rsidP="008005D5">
      <w:pPr>
        <w:pStyle w:val="ListParagraph"/>
        <w:numPr>
          <w:ilvl w:val="0"/>
          <w:numId w:val="6"/>
        </w:numPr>
        <w:spacing w:after="0" w:line="240" w:lineRule="auto"/>
        <w:rPr>
          <w:rFonts w:cs="Calibri"/>
          <w:color w:val="000000" w:themeColor="text1"/>
        </w:rPr>
      </w:pPr>
      <w:r w:rsidRPr="000B0DCC">
        <w:rPr>
          <w:rFonts w:cs="Calibri"/>
          <w:color w:val="000000" w:themeColor="text1"/>
        </w:rPr>
        <w:t>Assist with special projects such as program wide reports,</w:t>
      </w:r>
      <w:r w:rsidR="00C551DC" w:rsidRPr="000B0DCC">
        <w:rPr>
          <w:rFonts w:cs="Calibri"/>
          <w:color w:val="000000" w:themeColor="text1"/>
        </w:rPr>
        <w:t xml:space="preserve"> videos, and other presentations</w:t>
      </w:r>
    </w:p>
    <w:p w:rsidR="008D615A" w:rsidRPr="000B0DCC" w:rsidRDefault="0050555C" w:rsidP="008005D5">
      <w:pPr>
        <w:pStyle w:val="ListParagraph"/>
        <w:numPr>
          <w:ilvl w:val="0"/>
          <w:numId w:val="6"/>
        </w:numPr>
        <w:spacing w:after="0" w:line="240" w:lineRule="auto"/>
        <w:rPr>
          <w:rFonts w:cs="Calibri"/>
          <w:color w:val="000000" w:themeColor="text1"/>
        </w:rPr>
      </w:pPr>
      <w:r w:rsidRPr="000B0DCC">
        <w:rPr>
          <w:rFonts w:cs="Calibri"/>
          <w:color w:val="000000" w:themeColor="text1"/>
        </w:rPr>
        <w:t>Preparing classroom materials</w:t>
      </w:r>
      <w:r w:rsidR="00C551DC" w:rsidRPr="000B0DCC">
        <w:rPr>
          <w:rFonts w:cs="Calibri"/>
          <w:color w:val="000000" w:themeColor="text1"/>
        </w:rPr>
        <w:t xml:space="preserve"> for school year and annual preservice</w:t>
      </w:r>
    </w:p>
    <w:p w:rsidR="008D615A" w:rsidRPr="000B0DCC" w:rsidRDefault="008D615A" w:rsidP="00D97170">
      <w:pPr>
        <w:pStyle w:val="ListParagraph"/>
        <w:numPr>
          <w:ilvl w:val="0"/>
          <w:numId w:val="6"/>
        </w:numPr>
        <w:spacing w:after="0" w:line="240" w:lineRule="auto"/>
        <w:rPr>
          <w:rFonts w:cs="Calibri"/>
          <w:color w:val="000000" w:themeColor="text1"/>
        </w:rPr>
      </w:pPr>
      <w:r w:rsidRPr="000B0DCC">
        <w:rPr>
          <w:rFonts w:cs="Calibri"/>
          <w:color w:val="000000" w:themeColor="text1"/>
        </w:rPr>
        <w:t>Complete filing/keep electronic records</w:t>
      </w:r>
    </w:p>
    <w:p w:rsidR="00C551DC" w:rsidRPr="000B0DCC" w:rsidRDefault="008D615A" w:rsidP="00D97170">
      <w:pPr>
        <w:pStyle w:val="ListParagraph"/>
        <w:numPr>
          <w:ilvl w:val="0"/>
          <w:numId w:val="6"/>
        </w:numPr>
        <w:spacing w:after="0" w:line="240" w:lineRule="auto"/>
        <w:rPr>
          <w:rFonts w:cs="Calibri"/>
          <w:color w:val="000000" w:themeColor="text1"/>
        </w:rPr>
      </w:pPr>
      <w:r w:rsidRPr="000B0DCC">
        <w:rPr>
          <w:rFonts w:cs="Calibri"/>
          <w:color w:val="000000" w:themeColor="text1"/>
        </w:rPr>
        <w:t>Support ECP Director and other program staff with electronic devices, databases, applications, and electronic programs</w:t>
      </w:r>
      <w:r w:rsidR="008D19F0" w:rsidRPr="000B0DCC">
        <w:rPr>
          <w:rFonts w:cs="Calibri"/>
          <w:color w:val="000000" w:themeColor="text1"/>
        </w:rPr>
        <w:t xml:space="preserve"> </w:t>
      </w:r>
    </w:p>
    <w:p w:rsidR="008D19F0" w:rsidRPr="000B0DCC" w:rsidRDefault="00C551DC" w:rsidP="00F53591">
      <w:pPr>
        <w:pStyle w:val="ListParagraph"/>
        <w:numPr>
          <w:ilvl w:val="0"/>
          <w:numId w:val="6"/>
        </w:numPr>
        <w:spacing w:after="0" w:line="240" w:lineRule="auto"/>
        <w:rPr>
          <w:rFonts w:cs="Calibri"/>
          <w:color w:val="000000" w:themeColor="text1"/>
        </w:rPr>
      </w:pPr>
      <w:r w:rsidRPr="000B0DCC">
        <w:rPr>
          <w:rFonts w:cs="Calibri"/>
          <w:color w:val="000000" w:themeColor="text1"/>
        </w:rPr>
        <w:t>Provide training to</w:t>
      </w:r>
      <w:r w:rsidR="008D19F0" w:rsidRPr="000B0DCC">
        <w:rPr>
          <w:rFonts w:cs="Calibri"/>
          <w:color w:val="000000" w:themeColor="text1"/>
        </w:rPr>
        <w:t xml:space="preserve"> staff on new </w:t>
      </w:r>
      <w:r w:rsidRPr="000B0DCC">
        <w:rPr>
          <w:rFonts w:cs="Calibri"/>
          <w:color w:val="000000" w:themeColor="text1"/>
        </w:rPr>
        <w:t xml:space="preserve">or ongoing </w:t>
      </w:r>
      <w:r w:rsidR="008D19F0" w:rsidRPr="000B0DCC">
        <w:rPr>
          <w:rFonts w:cs="Calibri"/>
          <w:color w:val="000000" w:themeColor="text1"/>
        </w:rPr>
        <w:t>technologies used by department</w:t>
      </w:r>
    </w:p>
    <w:p w:rsidR="00C551DC" w:rsidRPr="000B0DCC" w:rsidRDefault="00C551DC" w:rsidP="00C551DC">
      <w:pPr>
        <w:pStyle w:val="ListParagraph"/>
        <w:numPr>
          <w:ilvl w:val="0"/>
          <w:numId w:val="6"/>
        </w:numPr>
        <w:spacing w:after="0" w:line="240" w:lineRule="auto"/>
        <w:rPr>
          <w:rFonts w:cs="Calibri"/>
          <w:color w:val="000000" w:themeColor="text1"/>
        </w:rPr>
      </w:pPr>
      <w:r w:rsidRPr="000B0DCC">
        <w:rPr>
          <w:rFonts w:cs="Calibri"/>
          <w:color w:val="000000" w:themeColor="text1"/>
        </w:rPr>
        <w:t>Extract reports from program software or online accounts. Create reports from extracted data for multiple audiences (staff, Policy Council</w:t>
      </w:r>
      <w:r w:rsidR="000B0DCC">
        <w:rPr>
          <w:rFonts w:cs="Calibri"/>
          <w:color w:val="000000" w:themeColor="text1"/>
        </w:rPr>
        <w:t>, Board of Directors, funders)</w:t>
      </w:r>
    </w:p>
    <w:p w:rsidR="00C551DC" w:rsidRPr="000B0DCC" w:rsidRDefault="00C551DC" w:rsidP="00C551DC">
      <w:pPr>
        <w:pStyle w:val="ListParagraph"/>
        <w:numPr>
          <w:ilvl w:val="0"/>
          <w:numId w:val="6"/>
        </w:numPr>
        <w:spacing w:after="0" w:line="240" w:lineRule="auto"/>
        <w:rPr>
          <w:rFonts w:cs="Calibri"/>
          <w:color w:val="000000" w:themeColor="text1"/>
        </w:rPr>
      </w:pPr>
      <w:r w:rsidRPr="000B0DCC">
        <w:rPr>
          <w:rFonts w:cs="Calibri"/>
          <w:color w:val="000000" w:themeColor="text1"/>
        </w:rPr>
        <w:t>Assist ECP staff with hardware and software</w:t>
      </w:r>
      <w:r w:rsidR="000F154C" w:rsidRPr="000B0DCC">
        <w:rPr>
          <w:rFonts w:cs="Calibri"/>
          <w:color w:val="000000" w:themeColor="text1"/>
        </w:rPr>
        <w:t xml:space="preserve"> questions and solutions</w:t>
      </w:r>
    </w:p>
    <w:p w:rsidR="00C551DC" w:rsidRPr="000B0DCC" w:rsidRDefault="000B0DCC" w:rsidP="00C551DC">
      <w:pPr>
        <w:pStyle w:val="ListParagraph"/>
        <w:numPr>
          <w:ilvl w:val="0"/>
          <w:numId w:val="6"/>
        </w:numPr>
        <w:spacing w:after="0" w:line="240" w:lineRule="auto"/>
        <w:rPr>
          <w:rFonts w:cs="Calibri"/>
          <w:color w:val="000000" w:themeColor="text1"/>
        </w:rPr>
      </w:pPr>
      <w:r>
        <w:rPr>
          <w:rFonts w:cs="Calibri"/>
          <w:color w:val="000000" w:themeColor="text1"/>
        </w:rPr>
        <w:t>Maintain program inventories</w:t>
      </w:r>
    </w:p>
    <w:p w:rsidR="00BC790C" w:rsidRPr="000B0DCC" w:rsidRDefault="00BC790C" w:rsidP="00D97170">
      <w:pPr>
        <w:pStyle w:val="ListParagraph"/>
        <w:numPr>
          <w:ilvl w:val="0"/>
          <w:numId w:val="6"/>
        </w:numPr>
        <w:spacing w:after="0" w:line="240" w:lineRule="auto"/>
        <w:rPr>
          <w:rFonts w:cs="Calibri"/>
          <w:color w:val="000000" w:themeColor="text1"/>
        </w:rPr>
      </w:pPr>
      <w:r w:rsidRPr="000B0DCC">
        <w:rPr>
          <w:rFonts w:cs="Calibri"/>
          <w:color w:val="000000" w:themeColor="text1"/>
        </w:rPr>
        <w:t>Responsible for logistics and organization for Policy Council meetings</w:t>
      </w:r>
    </w:p>
    <w:p w:rsidR="00BC790C" w:rsidRPr="000B0DCC" w:rsidRDefault="00691352" w:rsidP="00D97170">
      <w:pPr>
        <w:pStyle w:val="ListParagraph"/>
        <w:numPr>
          <w:ilvl w:val="1"/>
          <w:numId w:val="6"/>
        </w:numPr>
        <w:spacing w:after="0" w:line="240" w:lineRule="auto"/>
        <w:ind w:left="1080"/>
        <w:rPr>
          <w:rFonts w:cs="Calibri"/>
          <w:color w:val="000000" w:themeColor="text1"/>
        </w:rPr>
      </w:pPr>
      <w:r w:rsidRPr="000B0DCC">
        <w:rPr>
          <w:rFonts w:cs="Calibri"/>
          <w:color w:val="000000" w:themeColor="text1"/>
        </w:rPr>
        <w:t>De</w:t>
      </w:r>
      <w:r w:rsidR="008D615A" w:rsidRPr="000B0DCC">
        <w:rPr>
          <w:rFonts w:cs="Calibri"/>
          <w:color w:val="000000" w:themeColor="text1"/>
        </w:rPr>
        <w:t>v</w:t>
      </w:r>
      <w:r w:rsidRPr="000B0DCC">
        <w:rPr>
          <w:rFonts w:cs="Calibri"/>
          <w:color w:val="000000" w:themeColor="text1"/>
        </w:rPr>
        <w:t>elop agenda as directed by the executive committee and ECP Director</w:t>
      </w:r>
    </w:p>
    <w:p w:rsidR="00BC790C" w:rsidRPr="000B0DCC" w:rsidRDefault="00BC790C" w:rsidP="00D97170">
      <w:pPr>
        <w:pStyle w:val="ListParagraph"/>
        <w:numPr>
          <w:ilvl w:val="1"/>
          <w:numId w:val="6"/>
        </w:numPr>
        <w:spacing w:after="0" w:line="240" w:lineRule="auto"/>
        <w:ind w:left="1080"/>
        <w:rPr>
          <w:rFonts w:cs="Calibri"/>
          <w:color w:val="000000" w:themeColor="text1"/>
        </w:rPr>
      </w:pPr>
      <w:r w:rsidRPr="000B0DCC">
        <w:rPr>
          <w:rFonts w:cs="Calibri"/>
          <w:color w:val="000000" w:themeColor="text1"/>
        </w:rPr>
        <w:t>Set up rooms</w:t>
      </w:r>
      <w:r w:rsidR="00691352" w:rsidRPr="000B0DCC">
        <w:rPr>
          <w:rFonts w:cs="Calibri"/>
          <w:color w:val="000000" w:themeColor="text1"/>
        </w:rPr>
        <w:t xml:space="preserve"> and/or virtual meetings</w:t>
      </w:r>
    </w:p>
    <w:p w:rsidR="00BC790C" w:rsidRPr="000B0DCC" w:rsidRDefault="00691352" w:rsidP="00D97170">
      <w:pPr>
        <w:pStyle w:val="ListParagraph"/>
        <w:numPr>
          <w:ilvl w:val="1"/>
          <w:numId w:val="6"/>
        </w:numPr>
        <w:spacing w:after="0" w:line="240" w:lineRule="auto"/>
        <w:ind w:left="1080"/>
        <w:rPr>
          <w:rFonts w:cs="Calibri"/>
          <w:color w:val="000000" w:themeColor="text1"/>
        </w:rPr>
      </w:pPr>
      <w:r w:rsidRPr="000B0DCC">
        <w:rPr>
          <w:rFonts w:cs="Calibri"/>
          <w:color w:val="000000" w:themeColor="text1"/>
        </w:rPr>
        <w:t>Prepare m</w:t>
      </w:r>
      <w:r w:rsidR="00BC790C" w:rsidRPr="000B0DCC">
        <w:rPr>
          <w:rFonts w:cs="Calibri"/>
          <w:color w:val="000000" w:themeColor="text1"/>
        </w:rPr>
        <w:t>aterials for meetings.  Arrange for translated materials as needed</w:t>
      </w:r>
    </w:p>
    <w:p w:rsidR="00C551DC" w:rsidRPr="000B0DCC" w:rsidRDefault="00C551DC" w:rsidP="00D97170">
      <w:pPr>
        <w:pStyle w:val="ListParagraph"/>
        <w:numPr>
          <w:ilvl w:val="1"/>
          <w:numId w:val="6"/>
        </w:numPr>
        <w:spacing w:after="0" w:line="240" w:lineRule="auto"/>
        <w:ind w:left="1080"/>
        <w:rPr>
          <w:rFonts w:cs="Calibri"/>
          <w:color w:val="000000" w:themeColor="text1"/>
        </w:rPr>
      </w:pPr>
      <w:r w:rsidRPr="000B0DCC">
        <w:rPr>
          <w:rFonts w:cs="Calibri"/>
          <w:color w:val="000000" w:themeColor="text1"/>
        </w:rPr>
        <w:t>P</w:t>
      </w:r>
      <w:r w:rsidR="000B0DCC">
        <w:rPr>
          <w:rFonts w:cs="Calibri"/>
          <w:color w:val="000000" w:themeColor="text1"/>
        </w:rPr>
        <w:t>repare devices for each meeting</w:t>
      </w:r>
      <w:r w:rsidRPr="000B0DCC">
        <w:rPr>
          <w:rFonts w:cs="Calibri"/>
          <w:color w:val="000000" w:themeColor="text1"/>
        </w:rPr>
        <w:t xml:space="preserve"> </w:t>
      </w:r>
    </w:p>
    <w:p w:rsidR="00BC790C" w:rsidRPr="0084502B" w:rsidRDefault="008D615A" w:rsidP="00D97170">
      <w:pPr>
        <w:pStyle w:val="ListParagraph"/>
        <w:numPr>
          <w:ilvl w:val="1"/>
          <w:numId w:val="6"/>
        </w:numPr>
        <w:spacing w:after="0" w:line="240" w:lineRule="auto"/>
        <w:ind w:left="1080"/>
        <w:rPr>
          <w:rFonts w:cs="Calibri"/>
        </w:rPr>
      </w:pPr>
      <w:r>
        <w:rPr>
          <w:rFonts w:cs="Calibri"/>
        </w:rPr>
        <w:t xml:space="preserve">Order meals </w:t>
      </w:r>
    </w:p>
    <w:p w:rsidR="00BC790C" w:rsidRPr="0084502B" w:rsidRDefault="008D615A" w:rsidP="00D97170">
      <w:pPr>
        <w:pStyle w:val="ListParagraph"/>
        <w:numPr>
          <w:ilvl w:val="1"/>
          <w:numId w:val="6"/>
        </w:numPr>
        <w:spacing w:after="0" w:line="240" w:lineRule="auto"/>
        <w:ind w:left="1080"/>
        <w:rPr>
          <w:rFonts w:cs="Calibri"/>
        </w:rPr>
      </w:pPr>
      <w:r>
        <w:rPr>
          <w:rFonts w:cs="Calibri"/>
        </w:rPr>
        <w:t>Take</w:t>
      </w:r>
      <w:r w:rsidR="00BC790C" w:rsidRPr="0084502B">
        <w:rPr>
          <w:rFonts w:cs="Calibri"/>
        </w:rPr>
        <w:t xml:space="preserve"> minutes at meetings. Arrange for translation of minutes as needed</w:t>
      </w:r>
    </w:p>
    <w:p w:rsidR="00691352" w:rsidRPr="0084502B" w:rsidRDefault="00691352" w:rsidP="00D97170">
      <w:pPr>
        <w:pStyle w:val="ListParagraph"/>
        <w:numPr>
          <w:ilvl w:val="1"/>
          <w:numId w:val="6"/>
        </w:numPr>
        <w:spacing w:after="0" w:line="240" w:lineRule="auto"/>
        <w:ind w:left="1080"/>
        <w:rPr>
          <w:rFonts w:cs="Calibri"/>
        </w:rPr>
      </w:pPr>
      <w:r w:rsidRPr="0084502B">
        <w:rPr>
          <w:rFonts w:cs="Calibri"/>
        </w:rPr>
        <w:t>Keep all official records related to Policy Council</w:t>
      </w:r>
    </w:p>
    <w:p w:rsidR="00D97170" w:rsidRDefault="00D97170" w:rsidP="00D97170">
      <w:pPr>
        <w:pStyle w:val="NoSpacing"/>
      </w:pPr>
    </w:p>
    <w:p w:rsidR="00323590" w:rsidRDefault="00323590" w:rsidP="00291C0B">
      <w:pPr>
        <w:pStyle w:val="NoSpacing"/>
      </w:pPr>
      <w:r w:rsidRPr="0084502B">
        <w:t>Develop skills and knowledge related to the position</w:t>
      </w:r>
    </w:p>
    <w:p w:rsidR="00695689" w:rsidRPr="00DB69DC" w:rsidRDefault="00695689" w:rsidP="00D97170">
      <w:pPr>
        <w:pStyle w:val="ListParagraph"/>
        <w:numPr>
          <w:ilvl w:val="0"/>
          <w:numId w:val="11"/>
        </w:numPr>
        <w:spacing w:after="0" w:line="240" w:lineRule="auto"/>
        <w:ind w:left="720"/>
        <w:rPr>
          <w:rFonts w:cs="Calibri"/>
        </w:rPr>
      </w:pPr>
      <w:r w:rsidRPr="00DB69DC">
        <w:rPr>
          <w:rFonts w:cs="Calibri"/>
        </w:rPr>
        <w:t>Must be able to learn and understand agency policies, regulations and guidelines as they apply to the performance of the job</w:t>
      </w:r>
    </w:p>
    <w:p w:rsidR="00323590" w:rsidRPr="0084502B" w:rsidRDefault="00323590" w:rsidP="00D97170">
      <w:pPr>
        <w:pStyle w:val="ListParagraph"/>
        <w:numPr>
          <w:ilvl w:val="0"/>
          <w:numId w:val="1"/>
        </w:numPr>
        <w:spacing w:after="0" w:line="240" w:lineRule="auto"/>
        <w:rPr>
          <w:rFonts w:cs="Calibri"/>
        </w:rPr>
      </w:pPr>
      <w:r w:rsidRPr="0084502B">
        <w:rPr>
          <w:rFonts w:cs="Calibri"/>
        </w:rPr>
        <w:lastRenderedPageBreak/>
        <w:t>Must be able to learn and adhere to extensive number of Head Start Performance Standards, Department of Human Services child care licensing regulations, QRS standards and, as appropriate, NAEYC standards</w:t>
      </w:r>
    </w:p>
    <w:p w:rsidR="00695689" w:rsidRPr="00DB69DC" w:rsidRDefault="00695689" w:rsidP="00D97170">
      <w:pPr>
        <w:pStyle w:val="ListParagraph"/>
        <w:numPr>
          <w:ilvl w:val="0"/>
          <w:numId w:val="1"/>
        </w:numPr>
        <w:tabs>
          <w:tab w:val="left" w:pos="360"/>
        </w:tabs>
        <w:spacing w:after="0" w:line="240" w:lineRule="auto"/>
        <w:contextualSpacing w:val="0"/>
        <w:rPr>
          <w:rFonts w:cs="Calibri"/>
        </w:rPr>
      </w:pPr>
      <w:r w:rsidRPr="00DB69DC">
        <w:rPr>
          <w:rFonts w:cs="Calibri"/>
        </w:rPr>
        <w:t>Attend all trainings and meetings as required</w:t>
      </w:r>
    </w:p>
    <w:p w:rsidR="00695689" w:rsidRPr="00DB69DC" w:rsidRDefault="00695689" w:rsidP="00D97170">
      <w:pPr>
        <w:pStyle w:val="ListParagraph"/>
        <w:numPr>
          <w:ilvl w:val="0"/>
          <w:numId w:val="1"/>
        </w:numPr>
        <w:tabs>
          <w:tab w:val="left" w:pos="360"/>
          <w:tab w:val="left" w:pos="720"/>
        </w:tabs>
        <w:overflowPunct w:val="0"/>
        <w:autoSpaceDE w:val="0"/>
        <w:autoSpaceDN w:val="0"/>
        <w:adjustRightInd w:val="0"/>
        <w:spacing w:after="0" w:line="240" w:lineRule="auto"/>
        <w:contextualSpacing w:val="0"/>
        <w:rPr>
          <w:rFonts w:cs="Calibri"/>
          <w:b/>
          <w:u w:val="single"/>
        </w:rPr>
      </w:pPr>
      <w:r w:rsidRPr="00DB69DC">
        <w:rPr>
          <w:rFonts w:cs="Calibri"/>
        </w:rPr>
        <w:t>Obtain a First Aid Certification and bi-annually thereafter</w:t>
      </w:r>
    </w:p>
    <w:p w:rsidR="00695689" w:rsidRPr="00DB69DC" w:rsidRDefault="00695689" w:rsidP="00D97170">
      <w:pPr>
        <w:pStyle w:val="ListParagraph"/>
        <w:numPr>
          <w:ilvl w:val="0"/>
          <w:numId w:val="1"/>
        </w:numPr>
        <w:tabs>
          <w:tab w:val="left" w:pos="360"/>
          <w:tab w:val="left" w:pos="720"/>
        </w:tabs>
        <w:overflowPunct w:val="0"/>
        <w:autoSpaceDE w:val="0"/>
        <w:autoSpaceDN w:val="0"/>
        <w:adjustRightInd w:val="0"/>
        <w:spacing w:after="0" w:line="240" w:lineRule="auto"/>
        <w:contextualSpacing w:val="0"/>
        <w:rPr>
          <w:rFonts w:cs="Calibri"/>
          <w:b/>
          <w:u w:val="single"/>
        </w:rPr>
      </w:pPr>
      <w:r w:rsidRPr="00DB69DC">
        <w:rPr>
          <w:rFonts w:cs="Calibri"/>
        </w:rPr>
        <w:t>Obtain CPR Certification and bi-annually thereafter</w:t>
      </w:r>
    </w:p>
    <w:p w:rsidR="00323590" w:rsidRPr="0084502B" w:rsidRDefault="00323590" w:rsidP="00D97170">
      <w:pPr>
        <w:pStyle w:val="ListParagraph"/>
        <w:spacing w:after="0" w:line="240" w:lineRule="auto"/>
        <w:ind w:left="0"/>
        <w:rPr>
          <w:rFonts w:cs="Calibri"/>
          <w:b/>
        </w:rPr>
      </w:pPr>
    </w:p>
    <w:p w:rsidR="00323590" w:rsidRPr="0084502B" w:rsidRDefault="00323590" w:rsidP="00D97170">
      <w:pPr>
        <w:pStyle w:val="ListParagraph"/>
        <w:spacing w:after="0" w:line="240" w:lineRule="auto"/>
        <w:ind w:left="0"/>
        <w:rPr>
          <w:rFonts w:cs="Calibri"/>
          <w:b/>
        </w:rPr>
      </w:pPr>
      <w:r w:rsidRPr="0084502B">
        <w:rPr>
          <w:rFonts w:cs="Calibri"/>
          <w:b/>
        </w:rPr>
        <w:t>Knowledge, Skills and A</w:t>
      </w:r>
      <w:r w:rsidR="00250504">
        <w:rPr>
          <w:rFonts w:cs="Calibri"/>
          <w:b/>
        </w:rPr>
        <w:t>bilities</w:t>
      </w:r>
    </w:p>
    <w:p w:rsidR="00323590" w:rsidRPr="0084502B" w:rsidRDefault="00323590" w:rsidP="00D97170">
      <w:pPr>
        <w:pStyle w:val="ListParagraph"/>
        <w:numPr>
          <w:ilvl w:val="0"/>
          <w:numId w:val="1"/>
        </w:numPr>
        <w:spacing w:after="0" w:line="240" w:lineRule="auto"/>
        <w:rPr>
          <w:rFonts w:cs="Calibri"/>
        </w:rPr>
      </w:pPr>
      <w:r w:rsidRPr="0084502B">
        <w:rPr>
          <w:rFonts w:cs="Calibri"/>
        </w:rPr>
        <w:t>Able to read, write and speak the English language</w:t>
      </w:r>
    </w:p>
    <w:p w:rsidR="00323590" w:rsidRPr="0084502B" w:rsidRDefault="00695689" w:rsidP="00D97170">
      <w:pPr>
        <w:pStyle w:val="ListParagraph"/>
        <w:numPr>
          <w:ilvl w:val="0"/>
          <w:numId w:val="2"/>
        </w:numPr>
        <w:spacing w:after="0" w:line="240" w:lineRule="auto"/>
        <w:ind w:left="720"/>
        <w:rPr>
          <w:rFonts w:cs="Calibri"/>
        </w:rPr>
      </w:pPr>
      <w:r>
        <w:rPr>
          <w:rFonts w:cs="Calibri"/>
        </w:rPr>
        <w:t xml:space="preserve">Understand </w:t>
      </w:r>
      <w:r w:rsidR="00323590" w:rsidRPr="0084502B">
        <w:rPr>
          <w:rFonts w:cs="Calibri"/>
        </w:rPr>
        <w:t xml:space="preserve">the dynamics and issues of poverty </w:t>
      </w:r>
    </w:p>
    <w:p w:rsidR="00695689" w:rsidRPr="00DB69DC" w:rsidRDefault="00695689" w:rsidP="00D97170">
      <w:pPr>
        <w:pStyle w:val="ListParagraph"/>
        <w:numPr>
          <w:ilvl w:val="0"/>
          <w:numId w:val="2"/>
        </w:numPr>
        <w:spacing w:after="0" w:line="240" w:lineRule="auto"/>
        <w:ind w:left="720"/>
        <w:rPr>
          <w:rFonts w:cs="Calibri"/>
        </w:rPr>
      </w:pPr>
      <w:r w:rsidRPr="00DB69DC">
        <w:rPr>
          <w:rFonts w:cs="Calibri"/>
        </w:rPr>
        <w:t>Continue professional growth through meetings, in-service trainings and a variety of training mediums</w:t>
      </w:r>
    </w:p>
    <w:p w:rsidR="00323590" w:rsidRPr="0084502B" w:rsidRDefault="00323590" w:rsidP="00D97170">
      <w:pPr>
        <w:pStyle w:val="ListParagraph"/>
        <w:numPr>
          <w:ilvl w:val="0"/>
          <w:numId w:val="2"/>
        </w:numPr>
        <w:spacing w:line="240" w:lineRule="auto"/>
        <w:ind w:left="720"/>
        <w:rPr>
          <w:rFonts w:cs="Calibri"/>
          <w:i/>
        </w:rPr>
      </w:pPr>
      <w:r w:rsidRPr="0084502B">
        <w:rPr>
          <w:rFonts w:cs="Calibri"/>
        </w:rPr>
        <w:t>Strong teamwork skills.  Able to collaborate in a positive and respectful way with families, agency co-workers and community partners</w:t>
      </w:r>
    </w:p>
    <w:p w:rsidR="00323590" w:rsidRPr="0084502B" w:rsidRDefault="00323590" w:rsidP="00D97170">
      <w:pPr>
        <w:pStyle w:val="ListParagraph"/>
        <w:numPr>
          <w:ilvl w:val="0"/>
          <w:numId w:val="2"/>
        </w:numPr>
        <w:spacing w:line="240" w:lineRule="auto"/>
        <w:ind w:left="720"/>
        <w:rPr>
          <w:rFonts w:cs="Calibri"/>
          <w:i/>
        </w:rPr>
      </w:pPr>
      <w:r w:rsidRPr="0084502B">
        <w:rPr>
          <w:rFonts w:cs="Calibri"/>
        </w:rPr>
        <w:t>Strong commitment</w:t>
      </w:r>
      <w:r w:rsidR="00695689">
        <w:rPr>
          <w:rFonts w:cs="Calibri"/>
        </w:rPr>
        <w:t xml:space="preserve"> to achieve</w:t>
      </w:r>
      <w:r w:rsidRPr="0084502B">
        <w:rPr>
          <w:rFonts w:cs="Calibri"/>
        </w:rPr>
        <w:t xml:space="preserve"> results </w:t>
      </w:r>
    </w:p>
    <w:p w:rsidR="00323590" w:rsidRPr="0084502B" w:rsidRDefault="00323590" w:rsidP="00D97170">
      <w:pPr>
        <w:pStyle w:val="ListParagraph"/>
        <w:numPr>
          <w:ilvl w:val="0"/>
          <w:numId w:val="2"/>
        </w:numPr>
        <w:spacing w:line="240" w:lineRule="auto"/>
        <w:ind w:left="720"/>
        <w:rPr>
          <w:rFonts w:cs="Calibri"/>
          <w:i/>
        </w:rPr>
      </w:pPr>
      <w:r w:rsidRPr="0084502B">
        <w:rPr>
          <w:rFonts w:cs="Calibri"/>
        </w:rPr>
        <w:t xml:space="preserve">Must be able to maintain </w:t>
      </w:r>
      <w:r w:rsidR="00695689" w:rsidRPr="00695689">
        <w:rPr>
          <w:rFonts w:cs="Calibri"/>
          <w:i/>
        </w:rPr>
        <w:t>strict</w:t>
      </w:r>
      <w:r w:rsidR="00695689">
        <w:rPr>
          <w:rFonts w:cs="Calibri"/>
        </w:rPr>
        <w:t xml:space="preserve"> </w:t>
      </w:r>
      <w:r w:rsidRPr="0084502B">
        <w:rPr>
          <w:rFonts w:cs="Calibri"/>
        </w:rPr>
        <w:t>confidentiality</w:t>
      </w:r>
    </w:p>
    <w:p w:rsidR="00351989" w:rsidRPr="0084502B" w:rsidRDefault="00C22272" w:rsidP="00D97170">
      <w:pPr>
        <w:pStyle w:val="ListParagraph"/>
        <w:numPr>
          <w:ilvl w:val="0"/>
          <w:numId w:val="2"/>
        </w:numPr>
        <w:spacing w:line="240" w:lineRule="auto"/>
        <w:ind w:left="720"/>
        <w:rPr>
          <w:rFonts w:cs="Calibri"/>
          <w:i/>
        </w:rPr>
      </w:pPr>
      <w:r w:rsidRPr="0084502B">
        <w:rPr>
          <w:rFonts w:cs="Calibri"/>
          <w:shd w:val="clear" w:color="auto" w:fill="FFFFFF"/>
        </w:rPr>
        <w:t>Must be careful about detail and thorough in completing work tasks</w:t>
      </w:r>
    </w:p>
    <w:p w:rsidR="005B3109" w:rsidRPr="0084502B" w:rsidRDefault="005B3109" w:rsidP="00D97170">
      <w:pPr>
        <w:pStyle w:val="ListParagraph"/>
        <w:numPr>
          <w:ilvl w:val="0"/>
          <w:numId w:val="2"/>
        </w:numPr>
        <w:spacing w:line="240" w:lineRule="auto"/>
        <w:ind w:left="720"/>
        <w:rPr>
          <w:rFonts w:cs="Calibri"/>
          <w:i/>
        </w:rPr>
      </w:pPr>
      <w:r w:rsidRPr="0084502B">
        <w:rPr>
          <w:rFonts w:cs="Calibri"/>
        </w:rPr>
        <w:t>Excellent time management skills</w:t>
      </w:r>
    </w:p>
    <w:p w:rsidR="005B3109" w:rsidRPr="0084502B" w:rsidRDefault="005B3109" w:rsidP="00D97170">
      <w:pPr>
        <w:pStyle w:val="ListParagraph"/>
        <w:numPr>
          <w:ilvl w:val="0"/>
          <w:numId w:val="2"/>
        </w:numPr>
        <w:spacing w:line="240" w:lineRule="auto"/>
        <w:ind w:left="720"/>
        <w:rPr>
          <w:rFonts w:cs="Calibri"/>
          <w:i/>
        </w:rPr>
      </w:pPr>
      <w:r w:rsidRPr="0084502B">
        <w:rPr>
          <w:rFonts w:cs="Calibri"/>
        </w:rPr>
        <w:t>Able to communicate effectively in writing as appropriate for the needs of the audience</w:t>
      </w:r>
    </w:p>
    <w:p w:rsidR="005B3109" w:rsidRPr="0084502B" w:rsidRDefault="005B3109" w:rsidP="00D97170">
      <w:pPr>
        <w:pStyle w:val="ListParagraph"/>
        <w:numPr>
          <w:ilvl w:val="0"/>
          <w:numId w:val="2"/>
        </w:numPr>
        <w:spacing w:line="240" w:lineRule="auto"/>
        <w:ind w:left="720"/>
        <w:rPr>
          <w:rFonts w:cs="Calibri"/>
          <w:i/>
        </w:rPr>
      </w:pPr>
      <w:r w:rsidRPr="0084502B">
        <w:rPr>
          <w:rFonts w:cs="Calibri"/>
        </w:rPr>
        <w:t>Excellent problem solving skills</w:t>
      </w:r>
    </w:p>
    <w:p w:rsidR="00695689" w:rsidRPr="00DB69DC" w:rsidRDefault="00C551DC" w:rsidP="00D97170">
      <w:pPr>
        <w:pStyle w:val="ListParagraph"/>
        <w:numPr>
          <w:ilvl w:val="0"/>
          <w:numId w:val="2"/>
        </w:numPr>
        <w:spacing w:after="0" w:line="240" w:lineRule="auto"/>
        <w:ind w:left="720"/>
        <w:contextualSpacing w:val="0"/>
        <w:rPr>
          <w:rFonts w:cs="Calibri"/>
          <w:i/>
        </w:rPr>
      </w:pPr>
      <w:r w:rsidRPr="000B0DCC">
        <w:rPr>
          <w:rFonts w:cs="Calibri"/>
          <w:color w:val="000000" w:themeColor="text1"/>
        </w:rPr>
        <w:t>Excellent</w:t>
      </w:r>
      <w:r w:rsidR="00695689" w:rsidRPr="00C551DC">
        <w:rPr>
          <w:rFonts w:cs="Calibri"/>
          <w:color w:val="00B050"/>
        </w:rPr>
        <w:t xml:space="preserve"> </w:t>
      </w:r>
      <w:r w:rsidR="00695689" w:rsidRPr="00DB69DC">
        <w:rPr>
          <w:rFonts w:cs="Calibri"/>
        </w:rPr>
        <w:t>computer skills and effective use and able to learn a variety of computing software, electronic devices, databases and strong knowledge of Microsoft Office</w:t>
      </w:r>
    </w:p>
    <w:p w:rsidR="00695689" w:rsidRDefault="00695689" w:rsidP="00291C0B">
      <w:pPr>
        <w:pStyle w:val="NoSpacing"/>
      </w:pPr>
    </w:p>
    <w:p w:rsidR="00695689" w:rsidRPr="00291C0B" w:rsidRDefault="00323590" w:rsidP="00291C0B">
      <w:pPr>
        <w:pStyle w:val="NoSpacing"/>
        <w:rPr>
          <w:b/>
        </w:rPr>
      </w:pPr>
      <w:r w:rsidRPr="00291C0B">
        <w:rPr>
          <w:b/>
        </w:rPr>
        <w:t>Working Conditions (Essential physical</w:t>
      </w:r>
      <w:r w:rsidR="00695689" w:rsidRPr="00291C0B">
        <w:rPr>
          <w:b/>
        </w:rPr>
        <w:t>, mental and emotional demands)</w:t>
      </w:r>
    </w:p>
    <w:p w:rsidR="00323590" w:rsidRPr="0084502B" w:rsidRDefault="00323590" w:rsidP="00291C0B">
      <w:pPr>
        <w:pStyle w:val="NoSpacing"/>
        <w:rPr>
          <w:i/>
        </w:rPr>
      </w:pPr>
      <w:r w:rsidRPr="0084502B">
        <w:rPr>
          <w:i/>
        </w:rPr>
        <w:t>The demands described here are representative of those that must be met by an employee to successfully perform the essential functions of this job.  Reasonable accommodations may be made to enable individuals with disabilities to perform the essential functions.</w:t>
      </w:r>
    </w:p>
    <w:p w:rsidR="00695689" w:rsidRPr="00DB69DC" w:rsidRDefault="00695689" w:rsidP="00695689">
      <w:pPr>
        <w:pStyle w:val="ListParagraph"/>
        <w:numPr>
          <w:ilvl w:val="0"/>
          <w:numId w:val="1"/>
        </w:numPr>
        <w:spacing w:after="0" w:line="240" w:lineRule="auto"/>
        <w:rPr>
          <w:rFonts w:cs="Calibri"/>
          <w:b/>
        </w:rPr>
      </w:pPr>
      <w:r>
        <w:rPr>
          <w:rFonts w:cs="Calibri"/>
        </w:rPr>
        <w:t>This is a part-t</w:t>
      </w:r>
      <w:r w:rsidRPr="00DB69DC">
        <w:rPr>
          <w:rFonts w:cs="Calibri"/>
        </w:rPr>
        <w:t>ime n</w:t>
      </w:r>
      <w:r>
        <w:rPr>
          <w:rFonts w:cs="Calibri"/>
        </w:rPr>
        <w:t>on-exempt position typically a 2</w:t>
      </w:r>
      <w:r w:rsidRPr="00DB69DC">
        <w:rPr>
          <w:rFonts w:cs="Calibri"/>
        </w:rPr>
        <w:t>0-hour week.  Must be able to work assigned schedule.  Occasional overtime required</w:t>
      </w:r>
    </w:p>
    <w:p w:rsidR="002F072A" w:rsidRPr="0084502B" w:rsidRDefault="002F072A" w:rsidP="00D97170">
      <w:pPr>
        <w:pStyle w:val="ListParagraph"/>
        <w:numPr>
          <w:ilvl w:val="0"/>
          <w:numId w:val="1"/>
        </w:numPr>
        <w:spacing w:after="0" w:line="240" w:lineRule="auto"/>
        <w:rPr>
          <w:rFonts w:cs="Calibri"/>
          <w:b/>
        </w:rPr>
      </w:pPr>
      <w:r w:rsidRPr="0084502B">
        <w:rPr>
          <w:rFonts w:cs="Calibri"/>
        </w:rPr>
        <w:t>The physical environment requir</w:t>
      </w:r>
      <w:r w:rsidR="00695689">
        <w:rPr>
          <w:rFonts w:cs="Calibri"/>
        </w:rPr>
        <w:t xml:space="preserve">es the employee to work indoors </w:t>
      </w:r>
      <w:r w:rsidRPr="0084502B">
        <w:rPr>
          <w:rFonts w:cs="Calibri"/>
        </w:rPr>
        <w:t>in an office space that may or may not be shared</w:t>
      </w:r>
    </w:p>
    <w:p w:rsidR="002F072A" w:rsidRPr="0084502B" w:rsidRDefault="002F072A" w:rsidP="00D97170">
      <w:pPr>
        <w:numPr>
          <w:ilvl w:val="0"/>
          <w:numId w:val="1"/>
        </w:numPr>
        <w:overflowPunct w:val="0"/>
        <w:autoSpaceDE w:val="0"/>
        <w:autoSpaceDN w:val="0"/>
        <w:adjustRightInd w:val="0"/>
        <w:spacing w:after="0" w:line="240" w:lineRule="auto"/>
        <w:textAlignment w:val="baseline"/>
        <w:rPr>
          <w:rFonts w:cs="Calibri"/>
        </w:rPr>
      </w:pPr>
      <w:r w:rsidRPr="0084502B">
        <w:rPr>
          <w:rFonts w:cs="Calibri"/>
        </w:rPr>
        <w:t>The person in this position works under short deadlines and in a fast-paced environment</w:t>
      </w:r>
    </w:p>
    <w:p w:rsidR="002F072A" w:rsidRPr="0084502B" w:rsidRDefault="00695689" w:rsidP="00D97170">
      <w:pPr>
        <w:numPr>
          <w:ilvl w:val="1"/>
          <w:numId w:val="1"/>
        </w:numPr>
        <w:overflowPunct w:val="0"/>
        <w:autoSpaceDE w:val="0"/>
        <w:autoSpaceDN w:val="0"/>
        <w:adjustRightInd w:val="0"/>
        <w:spacing w:after="0" w:line="240" w:lineRule="auto"/>
        <w:ind w:left="1080"/>
        <w:textAlignment w:val="baseline"/>
        <w:rPr>
          <w:rFonts w:cs="Calibri"/>
        </w:rPr>
      </w:pPr>
      <w:r>
        <w:rPr>
          <w:rFonts w:cs="Calibri"/>
        </w:rPr>
        <w:t xml:space="preserve">Work </w:t>
      </w:r>
      <w:r w:rsidR="002F072A" w:rsidRPr="0084502B">
        <w:rPr>
          <w:rFonts w:cs="Calibri"/>
        </w:rPr>
        <w:t>autonomously in carrying out instructions from others</w:t>
      </w:r>
    </w:p>
    <w:p w:rsidR="00367243" w:rsidRDefault="002F072A" w:rsidP="004B0BE3">
      <w:pPr>
        <w:numPr>
          <w:ilvl w:val="0"/>
          <w:numId w:val="1"/>
        </w:numPr>
        <w:overflowPunct w:val="0"/>
        <w:autoSpaceDE w:val="0"/>
        <w:autoSpaceDN w:val="0"/>
        <w:adjustRightInd w:val="0"/>
        <w:spacing w:after="0" w:line="240" w:lineRule="auto"/>
        <w:textAlignment w:val="baseline"/>
        <w:rPr>
          <w:rFonts w:cs="Calibri"/>
        </w:rPr>
      </w:pPr>
      <w:r w:rsidRPr="00367243">
        <w:rPr>
          <w:rFonts w:cs="Calibri"/>
        </w:rPr>
        <w:t>Required to problem solve with little instruction from others</w:t>
      </w:r>
    </w:p>
    <w:p w:rsidR="00323590" w:rsidRPr="00367243" w:rsidRDefault="00323590" w:rsidP="004B0BE3">
      <w:pPr>
        <w:numPr>
          <w:ilvl w:val="0"/>
          <w:numId w:val="1"/>
        </w:numPr>
        <w:overflowPunct w:val="0"/>
        <w:autoSpaceDE w:val="0"/>
        <w:autoSpaceDN w:val="0"/>
        <w:adjustRightInd w:val="0"/>
        <w:spacing w:after="0" w:line="240" w:lineRule="auto"/>
        <w:textAlignment w:val="baseline"/>
        <w:rPr>
          <w:rFonts w:cs="Calibri"/>
        </w:rPr>
      </w:pPr>
      <w:r w:rsidRPr="00367243">
        <w:rPr>
          <w:rFonts w:cs="Calibri"/>
        </w:rPr>
        <w:t xml:space="preserve">The person in this position frequently communicates with </w:t>
      </w:r>
      <w:r w:rsidR="00337185" w:rsidRPr="00367243">
        <w:rPr>
          <w:rFonts w:cs="Calibri"/>
        </w:rPr>
        <w:t xml:space="preserve">colleagues, </w:t>
      </w:r>
      <w:r w:rsidRPr="00367243">
        <w:rPr>
          <w:rFonts w:cs="Calibri"/>
        </w:rPr>
        <w:t xml:space="preserve">parents and </w:t>
      </w:r>
      <w:r w:rsidR="00337185" w:rsidRPr="00367243">
        <w:rPr>
          <w:rFonts w:cs="Calibri"/>
        </w:rPr>
        <w:t>community partners</w:t>
      </w:r>
      <w:r w:rsidRPr="00367243">
        <w:rPr>
          <w:rFonts w:cs="Calibri"/>
        </w:rPr>
        <w:t>, both one-on-one and in</w:t>
      </w:r>
      <w:r w:rsidR="00337185" w:rsidRPr="00367243">
        <w:rPr>
          <w:rFonts w:cs="Calibri"/>
        </w:rPr>
        <w:t xml:space="preserve"> larger groups, in person or by phone.  </w:t>
      </w:r>
      <w:r w:rsidRPr="00367243">
        <w:rPr>
          <w:rFonts w:cs="Calibri"/>
        </w:rPr>
        <w:t xml:space="preserve"> Must be able to exchange accurate </w:t>
      </w:r>
      <w:r w:rsidR="00695689" w:rsidRPr="00367243">
        <w:rPr>
          <w:rFonts w:cs="Calibri"/>
        </w:rPr>
        <w:t>information in these situations</w:t>
      </w:r>
    </w:p>
    <w:p w:rsidR="00695689" w:rsidRPr="00DB69DC" w:rsidRDefault="00695689" w:rsidP="00695689">
      <w:pPr>
        <w:pStyle w:val="ListParagraph"/>
        <w:numPr>
          <w:ilvl w:val="0"/>
          <w:numId w:val="8"/>
        </w:numPr>
        <w:overflowPunct w:val="0"/>
        <w:autoSpaceDE w:val="0"/>
        <w:autoSpaceDN w:val="0"/>
        <w:adjustRightInd w:val="0"/>
        <w:spacing w:after="0" w:line="240" w:lineRule="auto"/>
        <w:ind w:firstLine="0"/>
        <w:rPr>
          <w:rFonts w:cs="Calibri"/>
          <w:b/>
        </w:rPr>
      </w:pPr>
      <w:r w:rsidRPr="00DB69DC">
        <w:rPr>
          <w:rFonts w:cs="Calibri"/>
        </w:rPr>
        <w:t>This position requires driving about the MICA service area</w:t>
      </w:r>
    </w:p>
    <w:p w:rsidR="00695689" w:rsidRPr="00DB69DC" w:rsidRDefault="00695689" w:rsidP="00291C0B">
      <w:pPr>
        <w:pStyle w:val="ListParagraph"/>
        <w:numPr>
          <w:ilvl w:val="0"/>
          <w:numId w:val="15"/>
        </w:numPr>
        <w:overflowPunct w:val="0"/>
        <w:autoSpaceDE w:val="0"/>
        <w:autoSpaceDN w:val="0"/>
        <w:adjustRightInd w:val="0"/>
        <w:spacing w:after="0" w:line="240" w:lineRule="auto"/>
        <w:ind w:left="720"/>
        <w:rPr>
          <w:rFonts w:cs="Calibri"/>
          <w:b/>
        </w:rPr>
      </w:pPr>
      <w:r w:rsidRPr="00DB69DC">
        <w:rPr>
          <w:rFonts w:cs="Calibri"/>
        </w:rPr>
        <w:t>Must have and maintain reliable transportation, a valid driver’s license and proof of automobile insurance</w:t>
      </w:r>
      <w:r w:rsidRPr="00DB69DC">
        <w:rPr>
          <w:rFonts w:cs="Calibri"/>
          <w:b/>
        </w:rPr>
        <w:t xml:space="preserve"> </w:t>
      </w:r>
    </w:p>
    <w:p w:rsidR="00695689" w:rsidRPr="00DB69DC" w:rsidRDefault="00695689" w:rsidP="00291C0B">
      <w:pPr>
        <w:pStyle w:val="ListParagraph"/>
        <w:numPr>
          <w:ilvl w:val="0"/>
          <w:numId w:val="15"/>
        </w:numPr>
        <w:tabs>
          <w:tab w:val="left" w:pos="7740"/>
        </w:tabs>
        <w:overflowPunct w:val="0"/>
        <w:autoSpaceDE w:val="0"/>
        <w:autoSpaceDN w:val="0"/>
        <w:adjustRightInd w:val="0"/>
        <w:spacing w:after="0" w:line="240" w:lineRule="auto"/>
        <w:ind w:left="720"/>
        <w:textAlignment w:val="baseline"/>
        <w:rPr>
          <w:rFonts w:cs="Calibri"/>
        </w:rPr>
      </w:pPr>
      <w:r w:rsidRPr="00DB69DC">
        <w:rPr>
          <w:rFonts w:cs="Calibri"/>
        </w:rPr>
        <w:t xml:space="preserve">The person in this position occasionally lifts, carries or otherwise moves and positions objects weighing up to 40 pounds when stocking supplies or setting up equipment </w:t>
      </w:r>
    </w:p>
    <w:p w:rsidR="00323590" w:rsidRPr="0084502B" w:rsidRDefault="00323590" w:rsidP="00291C0B">
      <w:pPr>
        <w:numPr>
          <w:ilvl w:val="0"/>
          <w:numId w:val="3"/>
        </w:numPr>
        <w:overflowPunct w:val="0"/>
        <w:autoSpaceDE w:val="0"/>
        <w:autoSpaceDN w:val="0"/>
        <w:adjustRightInd w:val="0"/>
        <w:spacing w:after="0" w:line="240" w:lineRule="auto"/>
        <w:ind w:left="720"/>
        <w:textAlignment w:val="baseline"/>
        <w:rPr>
          <w:rFonts w:cs="Calibri"/>
        </w:rPr>
      </w:pPr>
      <w:r w:rsidRPr="0084502B">
        <w:rPr>
          <w:rFonts w:cs="Calibri"/>
        </w:rPr>
        <w:t xml:space="preserve">Must have a pre-employment physical examination which includes a TB assessment, and every two years thereafter, to prove ability to perform work duties </w:t>
      </w:r>
    </w:p>
    <w:p w:rsidR="00323590" w:rsidRPr="0084502B" w:rsidRDefault="00AC189B" w:rsidP="00291C0B">
      <w:pPr>
        <w:pStyle w:val="ListParagraph"/>
        <w:numPr>
          <w:ilvl w:val="0"/>
          <w:numId w:val="3"/>
        </w:numPr>
        <w:overflowPunct w:val="0"/>
        <w:autoSpaceDE w:val="0"/>
        <w:autoSpaceDN w:val="0"/>
        <w:adjustRightInd w:val="0"/>
        <w:spacing w:after="0" w:line="240" w:lineRule="auto"/>
        <w:ind w:left="720" w:right="-90"/>
        <w:rPr>
          <w:rFonts w:cs="Calibri"/>
        </w:rPr>
      </w:pPr>
      <w:r>
        <w:rPr>
          <w:rFonts w:cs="Calibri"/>
        </w:rPr>
        <w:t>Frequent</w:t>
      </w:r>
      <w:r w:rsidR="00323590" w:rsidRPr="0084502B">
        <w:rPr>
          <w:rFonts w:cs="Calibri"/>
        </w:rPr>
        <w:t xml:space="preserve"> operat</w:t>
      </w:r>
      <w:r>
        <w:rPr>
          <w:rFonts w:cs="Calibri"/>
        </w:rPr>
        <w:t>ion of</w:t>
      </w:r>
      <w:r w:rsidR="00323590" w:rsidRPr="0084502B">
        <w:rPr>
          <w:rFonts w:cs="Calibri"/>
        </w:rPr>
        <w:t xml:space="preserve"> a computer and other office productivity machinery and devices, such as a copy machine, a computer</w:t>
      </w:r>
      <w:r w:rsidR="002147F2">
        <w:rPr>
          <w:rFonts w:cs="Calibri"/>
        </w:rPr>
        <w:t xml:space="preserve"> printer, and an IPad or tablet</w:t>
      </w:r>
    </w:p>
    <w:p w:rsidR="00323590" w:rsidRPr="0084502B" w:rsidRDefault="00323590" w:rsidP="00291C0B">
      <w:pPr>
        <w:pStyle w:val="NoSpacing"/>
      </w:pPr>
    </w:p>
    <w:p w:rsidR="00367243" w:rsidRDefault="00367243" w:rsidP="006E0EE8">
      <w:pPr>
        <w:numPr>
          <w:ilvl w:val="12"/>
          <w:numId w:val="0"/>
        </w:numPr>
        <w:tabs>
          <w:tab w:val="left" w:pos="360"/>
        </w:tabs>
        <w:spacing w:after="0" w:line="240" w:lineRule="auto"/>
        <w:rPr>
          <w:rFonts w:cs="Calibri"/>
          <w:b/>
        </w:rPr>
      </w:pPr>
    </w:p>
    <w:p w:rsidR="00367243" w:rsidRDefault="00367243" w:rsidP="006E0EE8">
      <w:pPr>
        <w:numPr>
          <w:ilvl w:val="12"/>
          <w:numId w:val="0"/>
        </w:numPr>
        <w:tabs>
          <w:tab w:val="left" w:pos="360"/>
        </w:tabs>
        <w:spacing w:after="0" w:line="240" w:lineRule="auto"/>
        <w:rPr>
          <w:rFonts w:cs="Calibri"/>
          <w:b/>
        </w:rPr>
      </w:pPr>
    </w:p>
    <w:p w:rsidR="00323590" w:rsidRPr="0084502B" w:rsidRDefault="00323590" w:rsidP="006E0EE8">
      <w:pPr>
        <w:numPr>
          <w:ilvl w:val="12"/>
          <w:numId w:val="0"/>
        </w:numPr>
        <w:tabs>
          <w:tab w:val="left" w:pos="360"/>
        </w:tabs>
        <w:spacing w:after="0" w:line="240" w:lineRule="auto"/>
        <w:rPr>
          <w:rFonts w:cs="Calibri"/>
          <w:b/>
        </w:rPr>
      </w:pPr>
      <w:r w:rsidRPr="0084502B">
        <w:rPr>
          <w:rFonts w:cs="Calibri"/>
          <w:b/>
        </w:rPr>
        <w:lastRenderedPageBreak/>
        <w:t xml:space="preserve">Education </w:t>
      </w:r>
      <w:r w:rsidR="00250504">
        <w:rPr>
          <w:rFonts w:cs="Calibri"/>
          <w:b/>
        </w:rPr>
        <w:t xml:space="preserve">and </w:t>
      </w:r>
      <w:r w:rsidRPr="0084502B">
        <w:rPr>
          <w:rFonts w:cs="Calibri"/>
          <w:b/>
        </w:rPr>
        <w:t>Experience</w:t>
      </w:r>
    </w:p>
    <w:p w:rsidR="00323590" w:rsidRDefault="00250504" w:rsidP="00367243">
      <w:pPr>
        <w:tabs>
          <w:tab w:val="left" w:pos="360"/>
        </w:tabs>
        <w:overflowPunct w:val="0"/>
        <w:autoSpaceDE w:val="0"/>
        <w:autoSpaceDN w:val="0"/>
        <w:adjustRightInd w:val="0"/>
        <w:spacing w:after="0" w:line="240" w:lineRule="auto"/>
        <w:textAlignment w:val="baseline"/>
        <w:rPr>
          <w:rFonts w:cs="Calibri"/>
        </w:rPr>
      </w:pPr>
      <w:r w:rsidRPr="00367243">
        <w:rPr>
          <w:rFonts w:cs="Calibri"/>
          <w:b/>
        </w:rPr>
        <w:t>Required</w:t>
      </w:r>
      <w:r w:rsidR="00367243">
        <w:rPr>
          <w:rFonts w:cs="Calibri"/>
          <w:b/>
        </w:rPr>
        <w:t xml:space="preserve">:  </w:t>
      </w:r>
      <w:r w:rsidR="002F072A" w:rsidRPr="00250504">
        <w:rPr>
          <w:rFonts w:cs="Calibri"/>
        </w:rPr>
        <w:t xml:space="preserve">High school diploma or </w:t>
      </w:r>
      <w:r w:rsidR="00367243">
        <w:rPr>
          <w:rFonts w:cs="Calibri"/>
        </w:rPr>
        <w:t>equivalent</w:t>
      </w:r>
    </w:p>
    <w:p w:rsidR="00367243" w:rsidRPr="00367243" w:rsidRDefault="00367243" w:rsidP="00367243">
      <w:pPr>
        <w:tabs>
          <w:tab w:val="left" w:pos="360"/>
        </w:tabs>
        <w:overflowPunct w:val="0"/>
        <w:autoSpaceDE w:val="0"/>
        <w:autoSpaceDN w:val="0"/>
        <w:adjustRightInd w:val="0"/>
        <w:spacing w:after="0" w:line="240" w:lineRule="auto"/>
        <w:ind w:left="360"/>
        <w:textAlignment w:val="baseline"/>
        <w:rPr>
          <w:rFonts w:cs="Calibri"/>
        </w:rPr>
      </w:pPr>
    </w:p>
    <w:p w:rsidR="009A4FB2" w:rsidRPr="00367243" w:rsidRDefault="00250504" w:rsidP="006E0EE8">
      <w:pPr>
        <w:tabs>
          <w:tab w:val="left" w:pos="360"/>
        </w:tabs>
        <w:overflowPunct w:val="0"/>
        <w:autoSpaceDE w:val="0"/>
        <w:autoSpaceDN w:val="0"/>
        <w:adjustRightInd w:val="0"/>
        <w:spacing w:after="0" w:line="240" w:lineRule="auto"/>
        <w:textAlignment w:val="baseline"/>
        <w:rPr>
          <w:rFonts w:cs="Calibri"/>
          <w:b/>
        </w:rPr>
      </w:pPr>
      <w:r w:rsidRPr="00367243">
        <w:rPr>
          <w:rFonts w:cs="Calibri"/>
          <w:b/>
        </w:rPr>
        <w:t>Prefer</w:t>
      </w:r>
      <w:r w:rsidR="009A4FB2" w:rsidRPr="00367243">
        <w:rPr>
          <w:rFonts w:cs="Calibri"/>
          <w:b/>
        </w:rPr>
        <w:t>red</w:t>
      </w:r>
      <w:r w:rsidR="00367243" w:rsidRPr="00367243">
        <w:rPr>
          <w:rFonts w:cs="Calibri"/>
          <w:b/>
        </w:rPr>
        <w:t>:</w:t>
      </w:r>
    </w:p>
    <w:p w:rsidR="002F072A" w:rsidRPr="00291C0B" w:rsidRDefault="002F072A" w:rsidP="00291C0B">
      <w:pPr>
        <w:pStyle w:val="ListParagraph"/>
        <w:numPr>
          <w:ilvl w:val="0"/>
          <w:numId w:val="10"/>
        </w:numPr>
        <w:tabs>
          <w:tab w:val="left" w:pos="360"/>
        </w:tabs>
        <w:overflowPunct w:val="0"/>
        <w:autoSpaceDE w:val="0"/>
        <w:autoSpaceDN w:val="0"/>
        <w:adjustRightInd w:val="0"/>
        <w:spacing w:after="0" w:line="240" w:lineRule="auto"/>
        <w:textAlignment w:val="baseline"/>
        <w:rPr>
          <w:rFonts w:cs="Calibri"/>
        </w:rPr>
      </w:pPr>
      <w:r w:rsidRPr="00291C0B">
        <w:rPr>
          <w:rFonts w:cs="Calibri"/>
        </w:rPr>
        <w:t>2</w:t>
      </w:r>
      <w:r w:rsidR="00255576" w:rsidRPr="00291C0B">
        <w:rPr>
          <w:rFonts w:cs="Calibri"/>
        </w:rPr>
        <w:t>-</w:t>
      </w:r>
      <w:r w:rsidRPr="00291C0B">
        <w:rPr>
          <w:rFonts w:cs="Calibri"/>
        </w:rPr>
        <w:t>year degree in office management</w:t>
      </w:r>
      <w:r w:rsidR="00691352" w:rsidRPr="00291C0B">
        <w:rPr>
          <w:rFonts w:cs="Calibri"/>
        </w:rPr>
        <w:t>, technology,</w:t>
      </w:r>
      <w:r w:rsidRPr="00291C0B">
        <w:rPr>
          <w:rFonts w:cs="Calibri"/>
        </w:rPr>
        <w:t xml:space="preserve"> or closely related field</w:t>
      </w:r>
    </w:p>
    <w:p w:rsidR="002F072A" w:rsidRPr="0084502B" w:rsidRDefault="002F072A" w:rsidP="00255576">
      <w:pPr>
        <w:pStyle w:val="ListParagraph"/>
        <w:numPr>
          <w:ilvl w:val="0"/>
          <w:numId w:val="9"/>
        </w:numPr>
        <w:tabs>
          <w:tab w:val="left" w:pos="360"/>
        </w:tabs>
        <w:overflowPunct w:val="0"/>
        <w:autoSpaceDE w:val="0"/>
        <w:autoSpaceDN w:val="0"/>
        <w:adjustRightInd w:val="0"/>
        <w:spacing w:after="0" w:line="240" w:lineRule="auto"/>
        <w:textAlignment w:val="baseline"/>
        <w:rPr>
          <w:rFonts w:cs="Calibri"/>
        </w:rPr>
      </w:pPr>
      <w:r w:rsidRPr="0084502B">
        <w:rPr>
          <w:rFonts w:cs="Calibri"/>
        </w:rPr>
        <w:t>Previous experience working in an office setting</w:t>
      </w:r>
    </w:p>
    <w:p w:rsidR="002F072A" w:rsidRPr="0084502B" w:rsidRDefault="002F072A" w:rsidP="00255576">
      <w:pPr>
        <w:pStyle w:val="ListParagraph"/>
        <w:numPr>
          <w:ilvl w:val="0"/>
          <w:numId w:val="9"/>
        </w:numPr>
        <w:tabs>
          <w:tab w:val="left" w:pos="360"/>
        </w:tabs>
        <w:overflowPunct w:val="0"/>
        <w:autoSpaceDE w:val="0"/>
        <w:autoSpaceDN w:val="0"/>
        <w:adjustRightInd w:val="0"/>
        <w:spacing w:after="0" w:line="240" w:lineRule="auto"/>
        <w:textAlignment w:val="baseline"/>
        <w:rPr>
          <w:rFonts w:cs="Calibri"/>
        </w:rPr>
      </w:pPr>
      <w:r w:rsidRPr="0084502B">
        <w:rPr>
          <w:rFonts w:cs="Calibri"/>
        </w:rPr>
        <w:t>Knowledge of early childhood programs</w:t>
      </w:r>
    </w:p>
    <w:p w:rsidR="002F072A" w:rsidRPr="0084502B" w:rsidRDefault="002F072A" w:rsidP="006E0EE8">
      <w:pPr>
        <w:pStyle w:val="ListParagraph"/>
        <w:numPr>
          <w:ilvl w:val="0"/>
          <w:numId w:val="9"/>
        </w:numPr>
        <w:tabs>
          <w:tab w:val="left" w:pos="360"/>
        </w:tabs>
        <w:overflowPunct w:val="0"/>
        <w:autoSpaceDE w:val="0"/>
        <w:autoSpaceDN w:val="0"/>
        <w:adjustRightInd w:val="0"/>
        <w:spacing w:after="0" w:line="240" w:lineRule="auto"/>
        <w:textAlignment w:val="baseline"/>
        <w:rPr>
          <w:rFonts w:cs="Calibri"/>
        </w:rPr>
      </w:pPr>
      <w:r w:rsidRPr="0084502B">
        <w:rPr>
          <w:rFonts w:cs="Calibri"/>
        </w:rPr>
        <w:t>Bilingual skills (English/Spanish)</w:t>
      </w:r>
    </w:p>
    <w:p w:rsidR="00323590" w:rsidRPr="0084502B" w:rsidRDefault="00323590" w:rsidP="006E0EE8">
      <w:pPr>
        <w:pStyle w:val="ListParagraph"/>
        <w:spacing w:after="0" w:line="240" w:lineRule="auto"/>
        <w:ind w:left="0"/>
        <w:rPr>
          <w:rFonts w:cs="Calibri"/>
          <w:b/>
        </w:rPr>
      </w:pPr>
    </w:p>
    <w:p w:rsidR="00323590" w:rsidRPr="0084502B" w:rsidRDefault="00323590" w:rsidP="006E0EE8">
      <w:pPr>
        <w:pStyle w:val="ListParagraph"/>
        <w:spacing w:after="0" w:line="240" w:lineRule="auto"/>
        <w:ind w:left="0"/>
        <w:rPr>
          <w:rFonts w:cs="Calibri"/>
          <w:b/>
        </w:rPr>
      </w:pPr>
      <w:r w:rsidRPr="0084502B">
        <w:rPr>
          <w:rFonts w:cs="Calibri"/>
          <w:b/>
        </w:rPr>
        <w:t>Candidates offered the position m</w:t>
      </w:r>
      <w:r w:rsidR="009A4FB2">
        <w:rPr>
          <w:rFonts w:cs="Calibri"/>
          <w:b/>
        </w:rPr>
        <w:t>ust meet the following criteria</w:t>
      </w:r>
    </w:p>
    <w:p w:rsidR="002F072A" w:rsidRDefault="002F072A" w:rsidP="00291C0B">
      <w:pPr>
        <w:numPr>
          <w:ilvl w:val="0"/>
          <w:numId w:val="8"/>
        </w:numPr>
        <w:overflowPunct w:val="0"/>
        <w:autoSpaceDE w:val="0"/>
        <w:autoSpaceDN w:val="0"/>
        <w:adjustRightInd w:val="0"/>
        <w:spacing w:after="0" w:line="240" w:lineRule="auto"/>
        <w:ind w:left="720"/>
        <w:rPr>
          <w:rFonts w:cs="Calibri"/>
        </w:rPr>
      </w:pPr>
      <w:r w:rsidRPr="0084502B">
        <w:rPr>
          <w:rFonts w:cs="Calibri"/>
        </w:rPr>
        <w:t>Minimum age requirement of 18 per NAEYC</w:t>
      </w:r>
      <w:r w:rsidR="009A4FB2">
        <w:rPr>
          <w:rFonts w:cs="Calibri"/>
        </w:rPr>
        <w:t xml:space="preserve"> and/or DHS licensing standards</w:t>
      </w:r>
    </w:p>
    <w:p w:rsidR="009A4FB2" w:rsidRPr="00DB69DC" w:rsidRDefault="009A4FB2" w:rsidP="00291C0B">
      <w:pPr>
        <w:pStyle w:val="ListParagraph"/>
        <w:numPr>
          <w:ilvl w:val="0"/>
          <w:numId w:val="8"/>
        </w:numPr>
        <w:spacing w:after="0" w:line="240" w:lineRule="auto"/>
        <w:ind w:left="720"/>
        <w:rPr>
          <w:rFonts w:cs="Calibri"/>
          <w:b/>
        </w:rPr>
      </w:pPr>
      <w:r w:rsidRPr="00DB69DC">
        <w:rPr>
          <w:rFonts w:cs="Calibri"/>
        </w:rPr>
        <w:t>Successful completion of all background checks at hire and thereafter according to agency and program standards</w:t>
      </w:r>
    </w:p>
    <w:p w:rsidR="009A4FB2" w:rsidRPr="00DB69DC" w:rsidRDefault="009A4FB2" w:rsidP="00291C0B">
      <w:pPr>
        <w:pStyle w:val="ListParagraph"/>
        <w:numPr>
          <w:ilvl w:val="0"/>
          <w:numId w:val="8"/>
        </w:numPr>
        <w:tabs>
          <w:tab w:val="left" w:pos="630"/>
        </w:tabs>
        <w:overflowPunct w:val="0"/>
        <w:autoSpaceDE w:val="0"/>
        <w:autoSpaceDN w:val="0"/>
        <w:adjustRightInd w:val="0"/>
        <w:spacing w:after="0" w:line="240" w:lineRule="auto"/>
        <w:ind w:left="720"/>
        <w:textAlignment w:val="baseline"/>
        <w:rPr>
          <w:rFonts w:cs="Calibri"/>
        </w:rPr>
      </w:pPr>
      <w:r w:rsidRPr="00DB69DC">
        <w:rPr>
          <w:rFonts w:cs="Calibri"/>
        </w:rPr>
        <w:t>Successful completion of a credit check, where applicable, at hire and thereafter according to agency and program standards</w:t>
      </w:r>
    </w:p>
    <w:p w:rsidR="00291C0B" w:rsidRDefault="00291C0B" w:rsidP="00291C0B">
      <w:pPr>
        <w:pStyle w:val="NoSpacing"/>
        <w:rPr>
          <w:b/>
          <w:bCs/>
        </w:rPr>
      </w:pPr>
    </w:p>
    <w:p w:rsidR="00323590" w:rsidRPr="0084502B" w:rsidRDefault="00323590" w:rsidP="00367243">
      <w:pPr>
        <w:spacing w:after="160" w:line="259" w:lineRule="auto"/>
      </w:pPr>
      <w:r w:rsidRPr="0084502B">
        <w:rPr>
          <w:b/>
          <w:bCs/>
        </w:rPr>
        <w:t>Other Duties</w:t>
      </w:r>
      <w:r w:rsidRPr="0084502B">
        <w:rPr>
          <w:b/>
          <w:bCs/>
        </w:rPr>
        <w:br/>
      </w:r>
      <w:r w:rsidRPr="0084502B">
        <w:t>Please note</w:t>
      </w:r>
      <w:r w:rsidR="009A4FB2">
        <w:t>,</w:t>
      </w:r>
      <w:r w:rsidR="00255576">
        <w:t xml:space="preserve"> </w:t>
      </w:r>
      <w:r w:rsidRPr="0084502B">
        <w:t xml:space="preserve">this job description is not designed to cover or contain a comprehensive listing of activities, duties or responsibilities that are required of the employee for this job. Duties, responsibilities and activities may change at any time with or without notice. </w:t>
      </w:r>
    </w:p>
    <w:p w:rsidR="00323590" w:rsidRPr="0084502B" w:rsidRDefault="00323590" w:rsidP="006E0EE8">
      <w:pPr>
        <w:pStyle w:val="Heading3rdlevel"/>
        <w:spacing w:line="240" w:lineRule="auto"/>
        <w:rPr>
          <w:rFonts w:ascii="Calibri" w:hAnsi="Calibri" w:cs="Calibri"/>
          <w:sz w:val="22"/>
          <w:szCs w:val="22"/>
        </w:rPr>
      </w:pPr>
      <w:r w:rsidRPr="0084502B">
        <w:rPr>
          <w:rFonts w:ascii="Calibri" w:hAnsi="Calibri" w:cs="Calibri"/>
          <w:sz w:val="22"/>
          <w:szCs w:val="22"/>
        </w:rPr>
        <w:t>Additional information</w:t>
      </w:r>
    </w:p>
    <w:tbl>
      <w:tblPr>
        <w:tblStyle w:val="TableGrid"/>
        <w:tblW w:w="9363" w:type="dxa"/>
        <w:tblCellMar>
          <w:left w:w="115" w:type="dxa"/>
          <w:right w:w="115" w:type="dxa"/>
        </w:tblCellMar>
        <w:tblLook w:val="01E0" w:firstRow="1" w:lastRow="1" w:firstColumn="1" w:lastColumn="1" w:noHBand="0" w:noVBand="0"/>
      </w:tblPr>
      <w:tblGrid>
        <w:gridCol w:w="2666"/>
        <w:gridCol w:w="2234"/>
        <w:gridCol w:w="2235"/>
        <w:gridCol w:w="2228"/>
      </w:tblGrid>
      <w:tr w:rsidR="00323590" w:rsidRPr="0084502B" w:rsidTr="00367243">
        <w:trPr>
          <w:trHeight w:val="20"/>
        </w:trPr>
        <w:tc>
          <w:tcPr>
            <w:tcW w:w="2666" w:type="dxa"/>
            <w:tcBorders>
              <w:bottom w:val="single" w:sz="4" w:space="0" w:color="auto"/>
            </w:tcBorders>
          </w:tcPr>
          <w:p w:rsidR="00323590" w:rsidRPr="0084502B" w:rsidRDefault="00323590" w:rsidP="007C446C">
            <w:pPr>
              <w:pStyle w:val="Tabletext"/>
              <w:rPr>
                <w:rFonts w:ascii="Calibri" w:hAnsi="Calibri" w:cs="Calibri"/>
                <w:sz w:val="22"/>
                <w:szCs w:val="22"/>
              </w:rPr>
            </w:pPr>
            <w:r w:rsidRPr="0084502B">
              <w:rPr>
                <w:rFonts w:ascii="Calibri" w:hAnsi="Calibri" w:cs="Calibri"/>
                <w:sz w:val="22"/>
                <w:szCs w:val="22"/>
              </w:rPr>
              <w:t>Program</w:t>
            </w:r>
          </w:p>
        </w:tc>
        <w:tc>
          <w:tcPr>
            <w:tcW w:w="2234" w:type="dxa"/>
            <w:tcBorders>
              <w:bottom w:val="single" w:sz="4" w:space="0" w:color="auto"/>
              <w:right w:val="single" w:sz="18" w:space="0" w:color="auto"/>
            </w:tcBorders>
          </w:tcPr>
          <w:p w:rsidR="00323590" w:rsidRPr="0084502B" w:rsidRDefault="000A7D5B" w:rsidP="007C446C">
            <w:pPr>
              <w:rPr>
                <w:rFonts w:cs="Calibri"/>
                <w:sz w:val="22"/>
                <w:szCs w:val="22"/>
              </w:rPr>
            </w:pPr>
            <w:r w:rsidRPr="0084502B">
              <w:rPr>
                <w:rFonts w:cs="Calibri"/>
                <w:sz w:val="22"/>
                <w:szCs w:val="22"/>
              </w:rPr>
              <w:t>Early Childhood</w:t>
            </w:r>
          </w:p>
        </w:tc>
        <w:tc>
          <w:tcPr>
            <w:tcW w:w="2235" w:type="dxa"/>
            <w:tcBorders>
              <w:left w:val="single" w:sz="18" w:space="0" w:color="auto"/>
              <w:bottom w:val="single" w:sz="4" w:space="0" w:color="auto"/>
            </w:tcBorders>
            <w:shd w:val="clear" w:color="auto" w:fill="F2F2F2" w:themeFill="background1" w:themeFillShade="F2"/>
          </w:tcPr>
          <w:p w:rsidR="00323590" w:rsidRPr="0084502B" w:rsidRDefault="00323590" w:rsidP="007C446C">
            <w:pPr>
              <w:pStyle w:val="Tabletext"/>
              <w:rPr>
                <w:rFonts w:ascii="Calibri" w:hAnsi="Calibri" w:cs="Calibri"/>
                <w:sz w:val="22"/>
                <w:szCs w:val="22"/>
              </w:rPr>
            </w:pPr>
            <w:r w:rsidRPr="0084502B">
              <w:rPr>
                <w:rFonts w:ascii="Calibri" w:hAnsi="Calibri" w:cs="Calibri"/>
                <w:sz w:val="22"/>
                <w:szCs w:val="22"/>
              </w:rPr>
              <w:t>Management? (Yes/No)</w:t>
            </w:r>
          </w:p>
        </w:tc>
        <w:tc>
          <w:tcPr>
            <w:tcW w:w="2228" w:type="dxa"/>
            <w:tcBorders>
              <w:bottom w:val="single" w:sz="4" w:space="0" w:color="auto"/>
            </w:tcBorders>
            <w:shd w:val="clear" w:color="auto" w:fill="F2F2F2" w:themeFill="background1" w:themeFillShade="F2"/>
          </w:tcPr>
          <w:p w:rsidR="00323590" w:rsidRPr="0084502B" w:rsidRDefault="000A7D5B" w:rsidP="007C446C">
            <w:pPr>
              <w:rPr>
                <w:rFonts w:cs="Calibri"/>
                <w:sz w:val="22"/>
                <w:szCs w:val="22"/>
              </w:rPr>
            </w:pPr>
            <w:r w:rsidRPr="0084502B">
              <w:rPr>
                <w:rFonts w:cs="Calibri"/>
                <w:sz w:val="22"/>
                <w:szCs w:val="22"/>
              </w:rPr>
              <w:t>No</w:t>
            </w:r>
          </w:p>
        </w:tc>
      </w:tr>
      <w:tr w:rsidR="00323590" w:rsidRPr="0084502B" w:rsidTr="00367243">
        <w:trPr>
          <w:trHeight w:val="755"/>
        </w:trPr>
        <w:tc>
          <w:tcPr>
            <w:tcW w:w="2666" w:type="dxa"/>
            <w:shd w:val="clear" w:color="auto" w:fill="E6E6E6"/>
          </w:tcPr>
          <w:p w:rsidR="00323590" w:rsidRPr="0084502B" w:rsidRDefault="00323590" w:rsidP="007C446C">
            <w:pPr>
              <w:pStyle w:val="Tabletext"/>
              <w:rPr>
                <w:rFonts w:ascii="Calibri" w:hAnsi="Calibri" w:cs="Calibri"/>
                <w:sz w:val="22"/>
                <w:szCs w:val="22"/>
              </w:rPr>
            </w:pPr>
            <w:r w:rsidRPr="0084502B">
              <w:rPr>
                <w:rFonts w:ascii="Calibri" w:hAnsi="Calibri" w:cs="Calibri"/>
                <w:sz w:val="22"/>
                <w:szCs w:val="22"/>
              </w:rPr>
              <w:t>Generic title</w:t>
            </w:r>
          </w:p>
        </w:tc>
        <w:tc>
          <w:tcPr>
            <w:tcW w:w="2234" w:type="dxa"/>
            <w:tcBorders>
              <w:right w:val="single" w:sz="18" w:space="0" w:color="auto"/>
            </w:tcBorders>
            <w:shd w:val="clear" w:color="auto" w:fill="E6E6E6"/>
          </w:tcPr>
          <w:p w:rsidR="00323590" w:rsidRPr="00367243" w:rsidRDefault="000A7D5B" w:rsidP="007C446C">
            <w:pPr>
              <w:rPr>
                <w:rFonts w:cs="Calibri"/>
                <w:sz w:val="24"/>
                <w:szCs w:val="22"/>
              </w:rPr>
            </w:pPr>
            <w:r w:rsidRPr="00367243">
              <w:rPr>
                <w:rFonts w:cs="Calibri"/>
                <w:sz w:val="24"/>
                <w:szCs w:val="22"/>
              </w:rPr>
              <w:t>Administrative Assistant</w:t>
            </w:r>
          </w:p>
        </w:tc>
        <w:tc>
          <w:tcPr>
            <w:tcW w:w="2235" w:type="dxa"/>
            <w:tcBorders>
              <w:left w:val="single" w:sz="18" w:space="0" w:color="auto"/>
            </w:tcBorders>
            <w:shd w:val="clear" w:color="auto" w:fill="auto"/>
          </w:tcPr>
          <w:p w:rsidR="00323590" w:rsidRPr="00367243" w:rsidRDefault="00367243" w:rsidP="00367243">
            <w:pPr>
              <w:pStyle w:val="Tabletext"/>
              <w:rPr>
                <w:rFonts w:ascii="Calibri" w:hAnsi="Calibri" w:cs="Calibri"/>
                <w:sz w:val="24"/>
                <w:szCs w:val="22"/>
              </w:rPr>
            </w:pPr>
            <w:r w:rsidRPr="00367243">
              <w:rPr>
                <w:rFonts w:ascii="Calibri" w:hAnsi="Calibri" w:cs="Calibri"/>
                <w:sz w:val="24"/>
                <w:szCs w:val="22"/>
              </w:rPr>
              <w:t xml:space="preserve">FLSA Status </w:t>
            </w:r>
          </w:p>
        </w:tc>
        <w:tc>
          <w:tcPr>
            <w:tcW w:w="2228" w:type="dxa"/>
            <w:shd w:val="clear" w:color="auto" w:fill="auto"/>
          </w:tcPr>
          <w:p w:rsidR="00696359" w:rsidRPr="0084502B" w:rsidRDefault="00323590" w:rsidP="00367243">
            <w:pPr>
              <w:rPr>
                <w:rFonts w:cs="Calibri"/>
                <w:sz w:val="22"/>
                <w:szCs w:val="22"/>
              </w:rPr>
            </w:pPr>
            <w:r w:rsidRPr="0084502B">
              <w:rPr>
                <w:rFonts w:cs="Calibri"/>
                <w:sz w:val="22"/>
                <w:szCs w:val="22"/>
              </w:rPr>
              <w:t>Hourly/Non-exempt</w:t>
            </w:r>
          </w:p>
        </w:tc>
      </w:tr>
      <w:tr w:rsidR="00323590" w:rsidRPr="0084502B" w:rsidTr="00367243">
        <w:trPr>
          <w:trHeight w:val="20"/>
        </w:trPr>
        <w:tc>
          <w:tcPr>
            <w:tcW w:w="2666" w:type="dxa"/>
            <w:tcBorders>
              <w:bottom w:val="single" w:sz="4" w:space="0" w:color="auto"/>
            </w:tcBorders>
          </w:tcPr>
          <w:p w:rsidR="00323590" w:rsidRPr="0084502B" w:rsidRDefault="000A7D5B" w:rsidP="007C446C">
            <w:pPr>
              <w:pStyle w:val="Tabletext"/>
              <w:rPr>
                <w:rFonts w:ascii="Calibri" w:hAnsi="Calibri" w:cs="Calibri"/>
                <w:sz w:val="22"/>
                <w:szCs w:val="22"/>
              </w:rPr>
            </w:pPr>
            <w:r w:rsidRPr="0084502B">
              <w:rPr>
                <w:rFonts w:ascii="Calibri" w:hAnsi="Calibri" w:cs="Calibri"/>
                <w:sz w:val="22"/>
                <w:szCs w:val="22"/>
              </w:rPr>
              <w:t>Band</w:t>
            </w:r>
          </w:p>
        </w:tc>
        <w:tc>
          <w:tcPr>
            <w:tcW w:w="2234" w:type="dxa"/>
            <w:tcBorders>
              <w:bottom w:val="single" w:sz="4" w:space="0" w:color="auto"/>
              <w:right w:val="single" w:sz="18" w:space="0" w:color="auto"/>
            </w:tcBorders>
          </w:tcPr>
          <w:p w:rsidR="00323590" w:rsidRPr="0084502B" w:rsidRDefault="000A7D5B" w:rsidP="007C446C">
            <w:pPr>
              <w:rPr>
                <w:rFonts w:cs="Calibri"/>
                <w:sz w:val="22"/>
                <w:szCs w:val="22"/>
              </w:rPr>
            </w:pPr>
            <w:r w:rsidRPr="0084502B">
              <w:rPr>
                <w:rFonts w:cs="Calibri"/>
                <w:sz w:val="22"/>
                <w:szCs w:val="22"/>
              </w:rPr>
              <w:t>5</w:t>
            </w:r>
            <w:r w:rsidR="00323590" w:rsidRPr="0084502B">
              <w:rPr>
                <w:rFonts w:cs="Calibri"/>
                <w:sz w:val="22"/>
                <w:szCs w:val="22"/>
              </w:rPr>
              <w:t xml:space="preserve"> </w:t>
            </w:r>
          </w:p>
        </w:tc>
        <w:tc>
          <w:tcPr>
            <w:tcW w:w="2235" w:type="dxa"/>
            <w:tcBorders>
              <w:left w:val="single" w:sz="18" w:space="0" w:color="auto"/>
              <w:bottom w:val="single" w:sz="4" w:space="0" w:color="auto"/>
            </w:tcBorders>
            <w:shd w:val="clear" w:color="auto" w:fill="F2F2F2" w:themeFill="background1" w:themeFillShade="F2"/>
          </w:tcPr>
          <w:p w:rsidR="00323590" w:rsidRPr="0084502B" w:rsidRDefault="00323590" w:rsidP="007C446C">
            <w:pPr>
              <w:rPr>
                <w:rFonts w:cs="Calibri"/>
                <w:sz w:val="22"/>
                <w:szCs w:val="22"/>
              </w:rPr>
            </w:pPr>
            <w:r w:rsidRPr="0084502B">
              <w:rPr>
                <w:rFonts w:cs="Calibri"/>
                <w:sz w:val="22"/>
                <w:szCs w:val="22"/>
              </w:rPr>
              <w:t>Last revised</w:t>
            </w:r>
          </w:p>
        </w:tc>
        <w:tc>
          <w:tcPr>
            <w:tcW w:w="2228" w:type="dxa"/>
            <w:tcBorders>
              <w:bottom w:val="single" w:sz="4" w:space="0" w:color="auto"/>
            </w:tcBorders>
            <w:shd w:val="clear" w:color="auto" w:fill="F2F2F2" w:themeFill="background1" w:themeFillShade="F2"/>
          </w:tcPr>
          <w:p w:rsidR="00323590" w:rsidRPr="0084502B" w:rsidRDefault="000B0DCC" w:rsidP="000B0DCC">
            <w:pPr>
              <w:rPr>
                <w:rFonts w:cs="Calibri"/>
                <w:sz w:val="22"/>
                <w:szCs w:val="22"/>
              </w:rPr>
            </w:pPr>
            <w:r>
              <w:rPr>
                <w:rFonts w:cs="Calibri"/>
                <w:sz w:val="22"/>
                <w:szCs w:val="22"/>
              </w:rPr>
              <w:t>August</w:t>
            </w:r>
            <w:r w:rsidR="00FF0D23">
              <w:rPr>
                <w:rFonts w:cs="Calibri"/>
                <w:sz w:val="22"/>
                <w:szCs w:val="22"/>
              </w:rPr>
              <w:t xml:space="preserve"> 2021</w:t>
            </w:r>
          </w:p>
        </w:tc>
      </w:tr>
      <w:tr w:rsidR="00582BB4" w:rsidRPr="0084502B" w:rsidTr="00367243">
        <w:tblPrEx>
          <w:tblCellMar>
            <w:left w:w="108" w:type="dxa"/>
            <w:right w:w="108" w:type="dxa"/>
          </w:tblCellMar>
          <w:tblLook w:val="04A0" w:firstRow="1" w:lastRow="0" w:firstColumn="1" w:lastColumn="0" w:noHBand="0" w:noVBand="1"/>
        </w:tblPrEx>
        <w:trPr>
          <w:trHeight w:val="20"/>
        </w:trPr>
        <w:tc>
          <w:tcPr>
            <w:tcW w:w="2666" w:type="dxa"/>
            <w:hideMark/>
          </w:tcPr>
          <w:p w:rsidR="00582BB4" w:rsidRPr="0084502B" w:rsidRDefault="00582BB4">
            <w:pPr>
              <w:pStyle w:val="Tabletext"/>
              <w:rPr>
                <w:rFonts w:ascii="Calibri" w:hAnsi="Calibri" w:cs="Calibri"/>
                <w:sz w:val="22"/>
                <w:szCs w:val="22"/>
              </w:rPr>
            </w:pPr>
            <w:r w:rsidRPr="0084502B">
              <w:rPr>
                <w:rFonts w:ascii="Calibri" w:hAnsi="Calibri" w:cs="Calibri"/>
                <w:sz w:val="22"/>
                <w:szCs w:val="22"/>
              </w:rPr>
              <w:t>EEO 1 Category 6</w:t>
            </w:r>
          </w:p>
        </w:tc>
        <w:tc>
          <w:tcPr>
            <w:tcW w:w="2234" w:type="dxa"/>
            <w:hideMark/>
          </w:tcPr>
          <w:p w:rsidR="00582BB4" w:rsidRPr="0084502B" w:rsidRDefault="00582BB4">
            <w:pPr>
              <w:rPr>
                <w:rFonts w:cs="Calibri"/>
                <w:sz w:val="22"/>
                <w:szCs w:val="22"/>
              </w:rPr>
            </w:pPr>
            <w:r w:rsidRPr="0084502B">
              <w:rPr>
                <w:rFonts w:cs="Calibri"/>
                <w:sz w:val="22"/>
                <w:szCs w:val="22"/>
              </w:rPr>
              <w:t>Administrative Support Worker</w:t>
            </w:r>
          </w:p>
        </w:tc>
        <w:tc>
          <w:tcPr>
            <w:tcW w:w="2235" w:type="dxa"/>
          </w:tcPr>
          <w:p w:rsidR="00582BB4" w:rsidRPr="0084502B" w:rsidRDefault="00582BB4">
            <w:pPr>
              <w:rPr>
                <w:rFonts w:cs="Calibri"/>
                <w:sz w:val="22"/>
                <w:szCs w:val="22"/>
              </w:rPr>
            </w:pPr>
          </w:p>
        </w:tc>
        <w:tc>
          <w:tcPr>
            <w:tcW w:w="2228" w:type="dxa"/>
          </w:tcPr>
          <w:p w:rsidR="00582BB4" w:rsidRPr="0084502B" w:rsidRDefault="00582BB4">
            <w:pPr>
              <w:rPr>
                <w:rFonts w:cs="Calibri"/>
                <w:sz w:val="22"/>
                <w:szCs w:val="22"/>
              </w:rPr>
            </w:pPr>
          </w:p>
        </w:tc>
      </w:tr>
    </w:tbl>
    <w:p w:rsidR="00323590" w:rsidRPr="00367243" w:rsidRDefault="00323590" w:rsidP="00323590">
      <w:pPr>
        <w:pStyle w:val="ListParagraph"/>
        <w:ind w:left="0"/>
        <w:rPr>
          <w:rFonts w:cs="Calibri"/>
          <w:b/>
          <w:sz w:val="24"/>
          <w:szCs w:val="24"/>
        </w:rPr>
      </w:pPr>
    </w:p>
    <w:p w:rsidR="00323590" w:rsidRPr="00367243" w:rsidRDefault="00323590" w:rsidP="00323590">
      <w:pPr>
        <w:pStyle w:val="ListParagraph"/>
        <w:ind w:left="0"/>
        <w:jc w:val="center"/>
        <w:rPr>
          <w:rFonts w:cs="Calibri"/>
          <w:b/>
          <w:sz w:val="24"/>
          <w:szCs w:val="24"/>
        </w:rPr>
      </w:pPr>
      <w:r w:rsidRPr="00367243">
        <w:rPr>
          <w:rFonts w:cs="Calibri"/>
          <w:b/>
          <w:sz w:val="24"/>
          <w:szCs w:val="24"/>
        </w:rPr>
        <w:t>EQUAL OPPORTUNITY EMPLOYER</w:t>
      </w:r>
    </w:p>
    <w:p w:rsidR="00367243" w:rsidRDefault="00367243" w:rsidP="00323590">
      <w:pPr>
        <w:pStyle w:val="ListParagraph"/>
        <w:ind w:left="-90"/>
        <w:rPr>
          <w:rFonts w:cs="Calibri"/>
          <w:b/>
        </w:rPr>
      </w:pPr>
    </w:p>
    <w:p w:rsidR="00323590" w:rsidRPr="0084502B" w:rsidRDefault="00323590" w:rsidP="00323590">
      <w:pPr>
        <w:pStyle w:val="ListParagraph"/>
        <w:ind w:left="-90"/>
        <w:rPr>
          <w:rFonts w:cs="Calibri"/>
          <w:b/>
        </w:rPr>
      </w:pPr>
      <w:r w:rsidRPr="0084502B">
        <w:rPr>
          <w:rFonts w:cs="Calibri"/>
          <w:b/>
        </w:rPr>
        <w:tab/>
      </w:r>
      <w:r w:rsidRPr="0084502B">
        <w:rPr>
          <w:rFonts w:cs="Calibri"/>
          <w:b/>
        </w:rPr>
        <w:tab/>
      </w:r>
      <w:r w:rsidR="00367243">
        <w:rPr>
          <w:rFonts w:cs="Calibri"/>
          <w:b/>
        </w:rPr>
        <w:tab/>
      </w:r>
      <w:r w:rsidR="00367243">
        <w:rPr>
          <w:rFonts w:cs="Calibri"/>
          <w:b/>
        </w:rPr>
        <w:tab/>
      </w:r>
    </w:p>
    <w:p w:rsidR="00323590" w:rsidRPr="0084502B" w:rsidRDefault="00323590" w:rsidP="00323590">
      <w:pPr>
        <w:pStyle w:val="ListParagraph"/>
        <w:ind w:left="-90"/>
        <w:rPr>
          <w:rFonts w:cs="Calibri"/>
        </w:rPr>
      </w:pPr>
      <w:r w:rsidRPr="0084502B">
        <w:rPr>
          <w:rFonts w:cs="Calibri"/>
        </w:rPr>
        <w:t>Signature of Employee</w:t>
      </w:r>
      <w:r w:rsidRPr="0084502B">
        <w:rPr>
          <w:rFonts w:cs="Calibri"/>
        </w:rPr>
        <w:tab/>
      </w:r>
      <w:r w:rsidRPr="0084502B">
        <w:rPr>
          <w:rFonts w:cs="Calibri"/>
        </w:rPr>
        <w:tab/>
      </w:r>
      <w:r w:rsidRPr="0084502B">
        <w:rPr>
          <w:rFonts w:cs="Calibri"/>
        </w:rPr>
        <w:tab/>
      </w:r>
      <w:r w:rsidRPr="0084502B">
        <w:rPr>
          <w:rFonts w:cs="Calibri"/>
        </w:rPr>
        <w:tab/>
      </w:r>
      <w:r w:rsidRPr="0084502B">
        <w:rPr>
          <w:rFonts w:cs="Calibri"/>
        </w:rPr>
        <w:tab/>
      </w:r>
      <w:r w:rsidRPr="0084502B">
        <w:rPr>
          <w:rFonts w:cs="Calibri"/>
        </w:rPr>
        <w:tab/>
      </w:r>
      <w:r w:rsidRPr="0084502B">
        <w:rPr>
          <w:rFonts w:cs="Calibri"/>
        </w:rPr>
        <w:tab/>
      </w:r>
      <w:r w:rsidRPr="0084502B">
        <w:rPr>
          <w:rFonts w:cs="Calibri"/>
        </w:rPr>
        <w:tab/>
        <w:t>Date</w:t>
      </w:r>
    </w:p>
    <w:p w:rsidR="00323590" w:rsidRPr="0084502B" w:rsidRDefault="00323590" w:rsidP="00323590">
      <w:pPr>
        <w:rPr>
          <w:rFonts w:cs="Calibri"/>
        </w:rPr>
      </w:pPr>
    </w:p>
    <w:p w:rsidR="00895C9F" w:rsidRPr="0084502B" w:rsidRDefault="00895C9F">
      <w:pPr>
        <w:rPr>
          <w:rFonts w:cs="Calibri"/>
        </w:rPr>
      </w:pPr>
    </w:p>
    <w:sectPr w:rsidR="00895C9F" w:rsidRPr="0084502B" w:rsidSect="00367243">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489" w:rsidRDefault="00041489">
      <w:pPr>
        <w:spacing w:after="0" w:line="240" w:lineRule="auto"/>
      </w:pPr>
      <w:r>
        <w:separator/>
      </w:r>
    </w:p>
    <w:p w:rsidR="00041489" w:rsidRDefault="00041489"/>
    <w:p w:rsidR="00041489" w:rsidRDefault="00041489" w:rsidP="00D97170"/>
  </w:endnote>
  <w:endnote w:type="continuationSeparator" w:id="0">
    <w:p w:rsidR="00041489" w:rsidRDefault="00041489">
      <w:pPr>
        <w:spacing w:after="0" w:line="240" w:lineRule="auto"/>
      </w:pPr>
      <w:r>
        <w:continuationSeparator/>
      </w:r>
    </w:p>
    <w:p w:rsidR="00041489" w:rsidRDefault="00041489"/>
    <w:p w:rsidR="00041489" w:rsidRDefault="00041489" w:rsidP="00D97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489" w:rsidRDefault="00041489">
      <w:pPr>
        <w:spacing w:after="0" w:line="240" w:lineRule="auto"/>
      </w:pPr>
      <w:r>
        <w:separator/>
      </w:r>
    </w:p>
    <w:p w:rsidR="00041489" w:rsidRDefault="00041489"/>
    <w:p w:rsidR="00041489" w:rsidRDefault="00041489" w:rsidP="00D97170"/>
  </w:footnote>
  <w:footnote w:type="continuationSeparator" w:id="0">
    <w:p w:rsidR="00041489" w:rsidRDefault="00041489">
      <w:pPr>
        <w:spacing w:after="0" w:line="240" w:lineRule="auto"/>
      </w:pPr>
      <w:r>
        <w:continuationSeparator/>
      </w:r>
    </w:p>
    <w:p w:rsidR="00041489" w:rsidRDefault="00041489"/>
    <w:p w:rsidR="00041489" w:rsidRDefault="00041489" w:rsidP="00D9717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88545E"/>
    <w:lvl w:ilvl="0">
      <w:numFmt w:val="decimal"/>
      <w:lvlText w:val="*"/>
      <w:lvlJc w:val="left"/>
    </w:lvl>
  </w:abstractNum>
  <w:abstractNum w:abstractNumId="1" w15:restartNumberingAfterBreak="0">
    <w:nsid w:val="0DFE7B2B"/>
    <w:multiLevelType w:val="hybridMultilevel"/>
    <w:tmpl w:val="1B784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D62D5"/>
    <w:multiLevelType w:val="hybridMultilevel"/>
    <w:tmpl w:val="9FAE42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B26267"/>
    <w:multiLevelType w:val="hybridMultilevel"/>
    <w:tmpl w:val="97842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22801"/>
    <w:multiLevelType w:val="hybridMultilevel"/>
    <w:tmpl w:val="C4CA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12C84"/>
    <w:multiLevelType w:val="singleLevel"/>
    <w:tmpl w:val="CDE690A0"/>
    <w:lvl w:ilvl="0">
      <w:start w:val="1"/>
      <w:numFmt w:val="none"/>
      <w:lvlText w:val=""/>
      <w:legacy w:legacy="1" w:legacySpace="0" w:legacyIndent="360"/>
      <w:lvlJc w:val="left"/>
      <w:pPr>
        <w:ind w:left="360" w:hanging="360"/>
      </w:pPr>
      <w:rPr>
        <w:rFonts w:ascii="Symbol" w:hAnsi="Symbol" w:hint="default"/>
      </w:rPr>
    </w:lvl>
  </w:abstractNum>
  <w:abstractNum w:abstractNumId="6" w15:restartNumberingAfterBreak="0">
    <w:nsid w:val="2D43296F"/>
    <w:multiLevelType w:val="hybridMultilevel"/>
    <w:tmpl w:val="A6DE0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AF505F"/>
    <w:multiLevelType w:val="hybridMultilevel"/>
    <w:tmpl w:val="B75A72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6D262FA"/>
    <w:multiLevelType w:val="hybridMultilevel"/>
    <w:tmpl w:val="DA465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200D05"/>
    <w:multiLevelType w:val="hybridMultilevel"/>
    <w:tmpl w:val="2BB89B8C"/>
    <w:lvl w:ilvl="0" w:tplc="7A88545E">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C674B"/>
    <w:multiLevelType w:val="hybridMultilevel"/>
    <w:tmpl w:val="0A20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D6B48"/>
    <w:multiLevelType w:val="hybridMultilevel"/>
    <w:tmpl w:val="EDF4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B663F6"/>
    <w:multiLevelType w:val="hybridMultilevel"/>
    <w:tmpl w:val="713C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F74FA"/>
    <w:multiLevelType w:val="hybridMultilevel"/>
    <w:tmpl w:val="BDC60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5B798A"/>
    <w:multiLevelType w:val="hybridMultilevel"/>
    <w:tmpl w:val="D4A07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6"/>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0"/>
  </w:num>
  <w:num w:numId="10">
    <w:abstractNumId w:val="12"/>
  </w:num>
  <w:num w:numId="11">
    <w:abstractNumId w:val="11"/>
  </w:num>
  <w:num w:numId="12">
    <w:abstractNumId w:val="7"/>
  </w:num>
  <w:num w:numId="13">
    <w:abstractNumId w:val="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90"/>
    <w:rsid w:val="00041489"/>
    <w:rsid w:val="000A7D5B"/>
    <w:rsid w:val="000B0DCC"/>
    <w:rsid w:val="000B7F2E"/>
    <w:rsid w:val="000D54AD"/>
    <w:rsid w:val="000F154C"/>
    <w:rsid w:val="000F50DC"/>
    <w:rsid w:val="0014312E"/>
    <w:rsid w:val="001C50E1"/>
    <w:rsid w:val="002147F2"/>
    <w:rsid w:val="00250504"/>
    <w:rsid w:val="00255576"/>
    <w:rsid w:val="00291C0B"/>
    <w:rsid w:val="002E336F"/>
    <w:rsid w:val="002F072A"/>
    <w:rsid w:val="00323590"/>
    <w:rsid w:val="00337185"/>
    <w:rsid w:val="0034193A"/>
    <w:rsid w:val="00351989"/>
    <w:rsid w:val="00367243"/>
    <w:rsid w:val="00390832"/>
    <w:rsid w:val="0050555C"/>
    <w:rsid w:val="00582BB4"/>
    <w:rsid w:val="005B3109"/>
    <w:rsid w:val="005B79E3"/>
    <w:rsid w:val="00680913"/>
    <w:rsid w:val="00691352"/>
    <w:rsid w:val="00695689"/>
    <w:rsid w:val="00696359"/>
    <w:rsid w:val="006B0822"/>
    <w:rsid w:val="006E0EE8"/>
    <w:rsid w:val="00737012"/>
    <w:rsid w:val="0084502B"/>
    <w:rsid w:val="00895C9F"/>
    <w:rsid w:val="008B5717"/>
    <w:rsid w:val="008D19F0"/>
    <w:rsid w:val="008D57BE"/>
    <w:rsid w:val="008D615A"/>
    <w:rsid w:val="00921A0E"/>
    <w:rsid w:val="00945CA8"/>
    <w:rsid w:val="009554A2"/>
    <w:rsid w:val="009A4FB2"/>
    <w:rsid w:val="009B31F0"/>
    <w:rsid w:val="009B4231"/>
    <w:rsid w:val="009D0883"/>
    <w:rsid w:val="00A90057"/>
    <w:rsid w:val="00AC189B"/>
    <w:rsid w:val="00B26551"/>
    <w:rsid w:val="00BC790C"/>
    <w:rsid w:val="00C22272"/>
    <w:rsid w:val="00C551DC"/>
    <w:rsid w:val="00C55286"/>
    <w:rsid w:val="00C729A7"/>
    <w:rsid w:val="00CA5E33"/>
    <w:rsid w:val="00CF0758"/>
    <w:rsid w:val="00D97170"/>
    <w:rsid w:val="00E811DF"/>
    <w:rsid w:val="00EC2F21"/>
    <w:rsid w:val="00F00E18"/>
    <w:rsid w:val="00F77624"/>
    <w:rsid w:val="00FA01E0"/>
    <w:rsid w:val="00FA5C14"/>
    <w:rsid w:val="00FF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EBBE"/>
  <w15:chartTrackingRefBased/>
  <w15:docId w15:val="{BF3120F8-1BF8-417A-86D5-26008110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590"/>
    <w:pPr>
      <w:spacing w:after="200" w:line="276" w:lineRule="auto"/>
    </w:pPr>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3235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590"/>
    <w:pPr>
      <w:ind w:left="720"/>
      <w:contextualSpacing/>
    </w:pPr>
  </w:style>
  <w:style w:type="paragraph" w:customStyle="1" w:styleId="Tabletext">
    <w:name w:val="Table text"/>
    <w:basedOn w:val="Normal"/>
    <w:rsid w:val="00323590"/>
    <w:pPr>
      <w:spacing w:before="60" w:after="60" w:line="260" w:lineRule="exact"/>
    </w:pPr>
    <w:rPr>
      <w:rFonts w:ascii="Arial" w:hAnsi="Arial"/>
      <w:color w:val="000000"/>
      <w:sz w:val="20"/>
      <w:szCs w:val="20"/>
    </w:rPr>
  </w:style>
  <w:style w:type="paragraph" w:customStyle="1" w:styleId="Heading3rdlevel">
    <w:name w:val="Heading (3rd level)"/>
    <w:basedOn w:val="Heading3"/>
    <w:link w:val="Heading3rdlevelChar"/>
    <w:rsid w:val="00323590"/>
    <w:pPr>
      <w:keepLines w:val="0"/>
      <w:spacing w:before="180" w:after="60" w:line="240" w:lineRule="exact"/>
    </w:pPr>
    <w:rPr>
      <w:rFonts w:ascii="Arial" w:eastAsia="Times New Roman" w:hAnsi="Arial" w:cs="Times New Roman"/>
      <w:b/>
      <w:color w:val="000000"/>
      <w:kern w:val="24"/>
      <w:sz w:val="20"/>
      <w:szCs w:val="20"/>
    </w:rPr>
  </w:style>
  <w:style w:type="character" w:customStyle="1" w:styleId="Heading3rdlevelChar">
    <w:name w:val="Heading (3rd level) Char"/>
    <w:basedOn w:val="DefaultParagraphFont"/>
    <w:link w:val="Heading3rdlevel"/>
    <w:rsid w:val="00323590"/>
    <w:rPr>
      <w:rFonts w:ascii="Arial" w:eastAsia="Times New Roman" w:hAnsi="Arial" w:cs="Times New Roman"/>
      <w:b/>
      <w:color w:val="000000"/>
      <w:kern w:val="24"/>
      <w:sz w:val="20"/>
      <w:szCs w:val="20"/>
    </w:rPr>
  </w:style>
  <w:style w:type="table" w:styleId="TableGrid">
    <w:name w:val="Table Grid"/>
    <w:basedOn w:val="TableNormal"/>
    <w:rsid w:val="00323590"/>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90"/>
    <w:rPr>
      <w:rFonts w:ascii="Calibri" w:eastAsia="Times New Roman" w:hAnsi="Calibri" w:cs="Times New Roman"/>
    </w:rPr>
  </w:style>
  <w:style w:type="paragraph" w:styleId="Footer">
    <w:name w:val="footer"/>
    <w:basedOn w:val="Normal"/>
    <w:link w:val="FooterChar"/>
    <w:uiPriority w:val="99"/>
    <w:unhideWhenUsed/>
    <w:rsid w:val="00323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90"/>
    <w:rPr>
      <w:rFonts w:ascii="Calibri" w:eastAsia="Times New Roman" w:hAnsi="Calibri" w:cs="Times New Roman"/>
    </w:rPr>
  </w:style>
  <w:style w:type="character" w:customStyle="1" w:styleId="Heading3Char">
    <w:name w:val="Heading 3 Char"/>
    <w:basedOn w:val="DefaultParagraphFont"/>
    <w:link w:val="Heading3"/>
    <w:uiPriority w:val="9"/>
    <w:semiHidden/>
    <w:rsid w:val="0032359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91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352"/>
    <w:rPr>
      <w:rFonts w:ascii="Segoe UI" w:eastAsia="Times New Roman" w:hAnsi="Segoe UI" w:cs="Segoe UI"/>
      <w:sz w:val="18"/>
      <w:szCs w:val="18"/>
    </w:rPr>
  </w:style>
  <w:style w:type="paragraph" w:styleId="NoSpacing">
    <w:name w:val="No Spacing"/>
    <w:uiPriority w:val="1"/>
    <w:qFormat/>
    <w:rsid w:val="00D9717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3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MICA</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Thompson</dc:creator>
  <cp:keywords/>
  <dc:description/>
  <cp:lastModifiedBy>Helen Benker</cp:lastModifiedBy>
  <cp:revision>3</cp:revision>
  <dcterms:created xsi:type="dcterms:W3CDTF">2022-02-22T21:28:00Z</dcterms:created>
  <dcterms:modified xsi:type="dcterms:W3CDTF">2022-03-02T17:31:00Z</dcterms:modified>
</cp:coreProperties>
</file>